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52" w:rsidRDefault="00444952" w:rsidP="00444952">
      <w:pPr>
        <w:pStyle w:val="NoSpacing"/>
        <w:pBdr>
          <w:bottom w:val="thickThinSmallGap" w:sz="24" w:space="1" w:color="auto"/>
        </w:pBdr>
        <w:tabs>
          <w:tab w:val="left" w:pos="9900"/>
        </w:tabs>
        <w:spacing w:line="360" w:lineRule="auto"/>
        <w:ind w:left="-810" w:right="-81"/>
        <w:jc w:val="center"/>
        <w:rPr>
          <w:rFonts w:ascii="Sylfaen" w:hAnsi="Sylfaen"/>
          <w:b/>
          <w:sz w:val="32"/>
          <w:szCs w:val="32"/>
          <w:lang w:val="ka-GE"/>
        </w:rPr>
      </w:pPr>
      <w:r>
        <w:rPr>
          <w:rFonts w:ascii="Sylfaen" w:hAnsi="Sylfaen"/>
          <w:b/>
          <w:sz w:val="32"/>
          <w:szCs w:val="32"/>
          <w:lang w:val="ka-GE"/>
        </w:rPr>
        <w:t>აბაშის მუნიციპალიტეტის საკრებულოს იურიდიულ, სამანდატო, საპროცედურო, საკითხთა და ეთიკის კომისიის</w:t>
      </w:r>
    </w:p>
    <w:p w:rsidR="00444952" w:rsidRDefault="00444952" w:rsidP="00444952">
      <w:pPr>
        <w:pStyle w:val="NoSpacing"/>
        <w:tabs>
          <w:tab w:val="left" w:pos="9900"/>
        </w:tabs>
        <w:spacing w:line="360" w:lineRule="auto"/>
        <w:ind w:left="-810" w:right="-81"/>
        <w:jc w:val="center"/>
        <w:rPr>
          <w:b/>
          <w:sz w:val="32"/>
          <w:szCs w:val="32"/>
          <w:lang w:val="en-US"/>
        </w:rPr>
      </w:pPr>
    </w:p>
    <w:p w:rsidR="00444952" w:rsidRPr="00C951B1" w:rsidRDefault="00444952" w:rsidP="00444952">
      <w:pPr>
        <w:pStyle w:val="NoSpacing"/>
        <w:tabs>
          <w:tab w:val="left" w:pos="9900"/>
        </w:tabs>
        <w:spacing w:line="360" w:lineRule="auto"/>
        <w:ind w:left="-810" w:right="-81"/>
        <w:jc w:val="center"/>
        <w:rPr>
          <w:rFonts w:ascii="Sylfaen" w:hAnsi="Sylfaen"/>
          <w:b/>
          <w:sz w:val="32"/>
          <w:szCs w:val="32"/>
          <w:lang w:val="ka-GE"/>
        </w:rPr>
      </w:pPr>
      <w:r>
        <w:rPr>
          <w:b/>
          <w:sz w:val="32"/>
          <w:szCs w:val="32"/>
          <w:lang w:val="en-US"/>
        </w:rPr>
        <w:t>oqmi #</w:t>
      </w:r>
      <w:r w:rsidR="00C951B1">
        <w:rPr>
          <w:rFonts w:ascii="Sylfaen" w:hAnsi="Sylfaen"/>
          <w:b/>
          <w:sz w:val="32"/>
          <w:szCs w:val="32"/>
          <w:lang w:val="en-US"/>
        </w:rPr>
        <w:t xml:space="preserve"> 0</w:t>
      </w:r>
      <w:r w:rsidR="005A76E7">
        <w:rPr>
          <w:rFonts w:ascii="Sylfaen" w:hAnsi="Sylfaen"/>
          <w:b/>
          <w:sz w:val="32"/>
          <w:szCs w:val="32"/>
          <w:lang w:val="ka-GE"/>
        </w:rPr>
        <w:t>2</w:t>
      </w:r>
    </w:p>
    <w:p w:rsidR="00444952" w:rsidRDefault="00444952" w:rsidP="00444952">
      <w:pPr>
        <w:pStyle w:val="NoSpacing"/>
        <w:tabs>
          <w:tab w:val="left" w:pos="9900"/>
        </w:tabs>
        <w:spacing w:line="360" w:lineRule="auto"/>
        <w:ind w:left="-810" w:right="-81"/>
        <w:jc w:val="center"/>
        <w:rPr>
          <w:rFonts w:ascii="Sylfaen" w:hAnsi="Sylfaen"/>
          <w:b/>
          <w:szCs w:val="32"/>
          <w:lang w:val="ka-GE"/>
        </w:rPr>
      </w:pPr>
    </w:p>
    <w:p w:rsidR="00444952" w:rsidRPr="00913F0B" w:rsidRDefault="00444952" w:rsidP="00444952">
      <w:pPr>
        <w:pStyle w:val="NoSpacing"/>
        <w:tabs>
          <w:tab w:val="left" w:pos="9900"/>
        </w:tabs>
        <w:spacing w:line="360" w:lineRule="auto"/>
        <w:ind w:left="-810" w:right="-81"/>
        <w:jc w:val="right"/>
        <w:rPr>
          <w:rFonts w:ascii="Sylfaen" w:hAnsi="Sylfaen"/>
          <w:b/>
          <w:sz w:val="24"/>
          <w:szCs w:val="24"/>
          <w:lang w:val="ka-GE"/>
        </w:rPr>
      </w:pPr>
      <w:r w:rsidRPr="00913F0B">
        <w:rPr>
          <w:rFonts w:ascii="Sylfaen" w:hAnsi="Sylfaen"/>
          <w:b/>
          <w:sz w:val="24"/>
          <w:szCs w:val="24"/>
          <w:lang w:val="ka-GE"/>
        </w:rPr>
        <w:t xml:space="preserve">ქ.აბაშა უჩა კაჭარავას #1                      </w:t>
      </w:r>
      <w:r w:rsidR="005A76E7">
        <w:rPr>
          <w:rFonts w:ascii="Sylfaen" w:hAnsi="Sylfaen"/>
          <w:b/>
          <w:sz w:val="24"/>
          <w:szCs w:val="24"/>
          <w:lang w:val="ka-GE"/>
        </w:rPr>
        <w:t>27 თებერვალი</w:t>
      </w:r>
      <w:r w:rsidR="00C951B1">
        <w:rPr>
          <w:rFonts w:ascii="Sylfaen" w:hAnsi="Sylfaen"/>
          <w:b/>
          <w:sz w:val="24"/>
          <w:szCs w:val="24"/>
          <w:lang w:val="ka-GE"/>
        </w:rPr>
        <w:t xml:space="preserve"> 2023</w:t>
      </w:r>
      <w:r w:rsidRPr="00913F0B">
        <w:rPr>
          <w:rFonts w:ascii="Sylfaen" w:hAnsi="Sylfaen"/>
          <w:b/>
          <w:sz w:val="24"/>
          <w:szCs w:val="24"/>
          <w:lang w:val="ka-GE"/>
        </w:rPr>
        <w:t xml:space="preserve"> წელი.</w:t>
      </w:r>
    </w:p>
    <w:p w:rsidR="00444952" w:rsidRDefault="00444952" w:rsidP="00444952">
      <w:pPr>
        <w:pStyle w:val="ListParagraph"/>
        <w:spacing w:after="0" w:line="360" w:lineRule="auto"/>
        <w:ind w:left="-810" w:right="-81"/>
        <w:rPr>
          <w:sz w:val="24"/>
          <w:szCs w:val="24"/>
        </w:rPr>
      </w:pPr>
    </w:p>
    <w:p w:rsidR="00444952" w:rsidRPr="00FB3CDC" w:rsidRDefault="00444952" w:rsidP="00444952">
      <w:pPr>
        <w:pStyle w:val="NoSpacing"/>
        <w:tabs>
          <w:tab w:val="left" w:pos="9900"/>
        </w:tabs>
        <w:spacing w:line="360" w:lineRule="auto"/>
        <w:ind w:left="-810" w:right="-81"/>
        <w:jc w:val="both"/>
        <w:rPr>
          <w:sz w:val="24"/>
          <w:szCs w:val="24"/>
          <w:lang w:val="en-US"/>
        </w:rPr>
      </w:pPr>
      <w:r w:rsidRPr="00FB3CDC">
        <w:rPr>
          <w:rFonts w:ascii="Sylfaen" w:hAnsi="Sylfaen"/>
          <w:sz w:val="24"/>
          <w:szCs w:val="24"/>
          <w:lang w:val="ka-GE"/>
        </w:rPr>
        <w:t>სხდომას ესწრებოდა აბაშის მუნიციპალიტეტის საკრებულოს იურიდიულ,</w:t>
      </w:r>
      <w:r w:rsidR="00913F0B" w:rsidRPr="00FB3CDC">
        <w:rPr>
          <w:rFonts w:ascii="Sylfaen" w:hAnsi="Sylfaen"/>
          <w:sz w:val="24"/>
          <w:szCs w:val="24"/>
          <w:lang w:val="ka-GE"/>
        </w:rPr>
        <w:t xml:space="preserve"> </w:t>
      </w:r>
      <w:r w:rsidRPr="00FB3CDC">
        <w:rPr>
          <w:rFonts w:ascii="Sylfaen" w:hAnsi="Sylfaen"/>
          <w:sz w:val="24"/>
          <w:szCs w:val="24"/>
          <w:lang w:val="ka-GE"/>
        </w:rPr>
        <w:t>სამანდატო, საპროცედურო საკითხთა და ეთიკის  კომისია შემდეგი შემადგენლობით:</w:t>
      </w:r>
    </w:p>
    <w:p w:rsidR="00444952" w:rsidRDefault="00444952" w:rsidP="00444952">
      <w:pPr>
        <w:pStyle w:val="NoSpacing"/>
        <w:tabs>
          <w:tab w:val="left" w:pos="9900"/>
        </w:tabs>
        <w:spacing w:line="360" w:lineRule="auto"/>
        <w:ind w:left="-810" w:right="-81"/>
        <w:rPr>
          <w:sz w:val="24"/>
          <w:szCs w:val="24"/>
          <w:lang w:val="en-US"/>
        </w:rPr>
      </w:pPr>
    </w:p>
    <w:p w:rsidR="00444952" w:rsidRDefault="00444952" w:rsidP="00444952">
      <w:pPr>
        <w:pStyle w:val="NoSpacing"/>
        <w:numPr>
          <w:ilvl w:val="0"/>
          <w:numId w:val="1"/>
        </w:numPr>
        <w:tabs>
          <w:tab w:val="left" w:pos="9000"/>
          <w:tab w:val="left" w:pos="9180"/>
          <w:tab w:val="left" w:pos="9360"/>
          <w:tab w:val="left" w:pos="9900"/>
        </w:tabs>
        <w:spacing w:line="276" w:lineRule="auto"/>
        <w:ind w:left="-270" w:right="9" w:hanging="270"/>
        <w:jc w:val="both"/>
        <w:rPr>
          <w:rFonts w:ascii="Sylfaen" w:hAnsi="Sylfaen"/>
          <w:sz w:val="24"/>
          <w:szCs w:val="24"/>
          <w:lang w:val="ka-GE"/>
        </w:rPr>
      </w:pPr>
      <w:r>
        <w:rPr>
          <w:rFonts w:ascii="Sylfaen" w:hAnsi="Sylfaen"/>
          <w:sz w:val="24"/>
          <w:szCs w:val="24"/>
          <w:lang w:val="ka-GE"/>
        </w:rPr>
        <w:t xml:space="preserve">ტატიანა ხოშტარია </w:t>
      </w:r>
      <w:r>
        <w:rPr>
          <w:sz w:val="24"/>
          <w:szCs w:val="24"/>
          <w:lang w:val="en-US"/>
        </w:rPr>
        <w:t xml:space="preserve"> - </w:t>
      </w:r>
      <w:r>
        <w:rPr>
          <w:rFonts w:ascii="Sylfaen" w:hAnsi="Sylfaen"/>
          <w:sz w:val="24"/>
          <w:szCs w:val="24"/>
          <w:lang w:val="ka-GE"/>
        </w:rPr>
        <w:t>აბაშის მუნიციპალიტეტის იურიდიულ, სამანდატო, საპროცედურო, საკითხთა და ეთიკის</w:t>
      </w:r>
      <w:r>
        <w:rPr>
          <w:sz w:val="24"/>
          <w:szCs w:val="24"/>
          <w:lang w:val="en-US"/>
        </w:rPr>
        <w:t xml:space="preserve"> </w:t>
      </w:r>
      <w:r>
        <w:rPr>
          <w:rFonts w:ascii="Sylfaen" w:hAnsi="Sylfaen"/>
          <w:sz w:val="24"/>
          <w:szCs w:val="24"/>
          <w:lang w:val="ka-GE"/>
        </w:rPr>
        <w:t>კომისიის თავმჯდომარე.</w:t>
      </w:r>
    </w:p>
    <w:p w:rsidR="00FB4F65" w:rsidRDefault="005D3A77" w:rsidP="00FB4F65">
      <w:pPr>
        <w:pStyle w:val="NoSpacing"/>
        <w:tabs>
          <w:tab w:val="left" w:pos="9000"/>
          <w:tab w:val="left" w:pos="9180"/>
          <w:tab w:val="left" w:pos="9360"/>
          <w:tab w:val="left" w:pos="9900"/>
        </w:tabs>
        <w:spacing w:line="276" w:lineRule="auto"/>
        <w:ind w:left="-540" w:right="9"/>
        <w:jc w:val="both"/>
        <w:rPr>
          <w:rFonts w:ascii="Sylfaen" w:hAnsi="Sylfaen"/>
          <w:sz w:val="24"/>
          <w:szCs w:val="24"/>
          <w:lang w:val="ka-GE"/>
        </w:rPr>
      </w:pPr>
      <w:r>
        <w:rPr>
          <w:rFonts w:ascii="Sylfaen" w:hAnsi="Sylfaen"/>
          <w:sz w:val="24"/>
          <w:szCs w:val="24"/>
          <w:lang w:val="en-US"/>
        </w:rPr>
        <w:t>2</w:t>
      </w:r>
      <w:r w:rsidR="00FB4F65">
        <w:rPr>
          <w:rFonts w:ascii="Sylfaen" w:hAnsi="Sylfaen"/>
          <w:sz w:val="24"/>
          <w:szCs w:val="24"/>
          <w:lang w:val="en-US"/>
        </w:rPr>
        <w:t xml:space="preserve">. </w:t>
      </w:r>
      <w:r w:rsidR="009C3674">
        <w:rPr>
          <w:rFonts w:ascii="Sylfaen" w:hAnsi="Sylfaen"/>
          <w:sz w:val="24"/>
          <w:szCs w:val="24"/>
          <w:lang w:val="ka-GE"/>
        </w:rPr>
        <w:t>ზაზა ალასანია</w:t>
      </w:r>
      <w:r w:rsidR="00FB4F65">
        <w:rPr>
          <w:rFonts w:ascii="Sylfaen" w:hAnsi="Sylfaen"/>
          <w:sz w:val="24"/>
          <w:szCs w:val="24"/>
          <w:lang w:val="ka-GE"/>
        </w:rPr>
        <w:t xml:space="preserve"> - აბაშის მუნიციპალიტეტის საკრებულოს იურიდიულ, სამანდატო საპროცედურო საკითხთა  და ეთიკის    კომისიის წევრი.</w:t>
      </w:r>
    </w:p>
    <w:p w:rsidR="005D3A77" w:rsidRDefault="005D3A77" w:rsidP="005D3A77">
      <w:pPr>
        <w:pStyle w:val="NoSpacing"/>
        <w:tabs>
          <w:tab w:val="left" w:pos="9000"/>
          <w:tab w:val="left" w:pos="9180"/>
          <w:tab w:val="left" w:pos="9360"/>
          <w:tab w:val="left" w:pos="9900"/>
        </w:tabs>
        <w:spacing w:line="276" w:lineRule="auto"/>
        <w:ind w:left="-540" w:right="9"/>
        <w:jc w:val="both"/>
        <w:rPr>
          <w:rFonts w:ascii="Sylfaen" w:hAnsi="Sylfaen"/>
          <w:sz w:val="24"/>
          <w:szCs w:val="24"/>
          <w:lang w:val="ka-GE"/>
        </w:rPr>
      </w:pPr>
      <w:r>
        <w:rPr>
          <w:rFonts w:ascii="Sylfaen" w:hAnsi="Sylfaen"/>
          <w:sz w:val="24"/>
          <w:szCs w:val="24"/>
          <w:lang w:val="ka-GE"/>
        </w:rPr>
        <w:t>3. როინ კაჭარავა - აბაშის მუნიციპალიტეტის საკრებულოს იურიდიულ, სამანდატო საპროცედურო საკითხთა  და ეთიკის    კომისიის წევრი.</w:t>
      </w:r>
    </w:p>
    <w:p w:rsidR="00157D7F" w:rsidRDefault="00157D7F" w:rsidP="00157D7F">
      <w:pPr>
        <w:pStyle w:val="NoSpacing"/>
        <w:tabs>
          <w:tab w:val="left" w:pos="9000"/>
          <w:tab w:val="left" w:pos="9180"/>
          <w:tab w:val="left" w:pos="9360"/>
          <w:tab w:val="left" w:pos="9900"/>
        </w:tabs>
        <w:spacing w:line="276" w:lineRule="auto"/>
        <w:ind w:left="-540" w:right="9"/>
        <w:jc w:val="both"/>
        <w:rPr>
          <w:rFonts w:ascii="Sylfaen" w:hAnsi="Sylfaen"/>
          <w:sz w:val="24"/>
          <w:szCs w:val="24"/>
          <w:lang w:val="ka-GE"/>
        </w:rPr>
      </w:pPr>
      <w:r>
        <w:rPr>
          <w:rFonts w:ascii="Sylfaen" w:hAnsi="Sylfaen"/>
          <w:sz w:val="24"/>
          <w:szCs w:val="24"/>
          <w:lang w:val="ka-GE"/>
        </w:rPr>
        <w:t>4. დარეჯან ვადაჭკორია - აბაშის მუნიციპალიტეტის საკრებულოს იურიდიულ, სამანდატო საპროცედურო საკითხთა  და ეთიკის    კომისიის წევრი.</w:t>
      </w:r>
    </w:p>
    <w:p w:rsidR="00157D7F" w:rsidRDefault="00157D7F" w:rsidP="00157D7F">
      <w:pPr>
        <w:pStyle w:val="NoSpacing"/>
        <w:tabs>
          <w:tab w:val="left" w:pos="9000"/>
          <w:tab w:val="left" w:pos="9180"/>
          <w:tab w:val="left" w:pos="9360"/>
          <w:tab w:val="left" w:pos="9900"/>
        </w:tabs>
        <w:spacing w:line="276" w:lineRule="auto"/>
        <w:ind w:left="-540" w:right="9"/>
        <w:jc w:val="both"/>
        <w:rPr>
          <w:rFonts w:ascii="Sylfaen" w:hAnsi="Sylfaen"/>
          <w:sz w:val="24"/>
          <w:szCs w:val="24"/>
          <w:lang w:val="ka-GE"/>
        </w:rPr>
      </w:pPr>
      <w:r>
        <w:rPr>
          <w:rFonts w:ascii="Sylfaen" w:hAnsi="Sylfaen"/>
          <w:sz w:val="24"/>
          <w:szCs w:val="24"/>
          <w:lang w:val="en-US"/>
        </w:rPr>
        <w:t xml:space="preserve">5. </w:t>
      </w:r>
      <w:r w:rsidR="00D80718">
        <w:rPr>
          <w:rFonts w:ascii="Sylfaen" w:hAnsi="Sylfaen"/>
          <w:sz w:val="24"/>
          <w:szCs w:val="24"/>
          <w:lang w:val="ka-GE"/>
        </w:rPr>
        <w:t>მეგული ჩოჩია</w:t>
      </w:r>
      <w:r>
        <w:rPr>
          <w:rFonts w:ascii="Sylfaen" w:hAnsi="Sylfaen"/>
          <w:sz w:val="24"/>
          <w:szCs w:val="24"/>
          <w:lang w:val="ka-GE"/>
        </w:rPr>
        <w:t xml:space="preserve"> - აბაშის მუნიციპალიტეტის საკრებულოს იურიდიულ, სამანდატო საპროცედურო საკითხთა  და ეთიკის    კომისიის წევრი.</w:t>
      </w:r>
    </w:p>
    <w:p w:rsidR="00157D7F" w:rsidRDefault="00157D7F" w:rsidP="00157D7F">
      <w:pPr>
        <w:pStyle w:val="NoSpacing"/>
        <w:tabs>
          <w:tab w:val="left" w:pos="9000"/>
          <w:tab w:val="left" w:pos="9180"/>
          <w:tab w:val="left" w:pos="9360"/>
          <w:tab w:val="left" w:pos="9900"/>
        </w:tabs>
        <w:spacing w:line="276" w:lineRule="auto"/>
        <w:ind w:left="-540" w:right="9"/>
        <w:jc w:val="both"/>
        <w:rPr>
          <w:rFonts w:ascii="Sylfaen" w:hAnsi="Sylfaen"/>
          <w:sz w:val="24"/>
          <w:szCs w:val="24"/>
          <w:lang w:val="ka-GE"/>
        </w:rPr>
      </w:pPr>
      <w:r>
        <w:rPr>
          <w:rFonts w:ascii="Sylfaen" w:hAnsi="Sylfaen"/>
          <w:sz w:val="24"/>
          <w:szCs w:val="24"/>
          <w:lang w:val="ka-GE"/>
        </w:rPr>
        <w:t>6. დავით გუნია - აბაშის მუნიციპალიტეტის საკრებულოს იურიდიულ, სამანდატო საპროცედურო საკითხთა  და ეთიკის    კომისიის წევრი.</w:t>
      </w:r>
    </w:p>
    <w:p w:rsidR="00157D7F" w:rsidRDefault="00157D7F" w:rsidP="00157D7F">
      <w:pPr>
        <w:pStyle w:val="NoSpacing"/>
        <w:tabs>
          <w:tab w:val="left" w:pos="9000"/>
          <w:tab w:val="left" w:pos="9180"/>
          <w:tab w:val="left" w:pos="9360"/>
          <w:tab w:val="left" w:pos="9900"/>
        </w:tabs>
        <w:spacing w:line="276" w:lineRule="auto"/>
        <w:ind w:left="-540" w:right="9"/>
        <w:jc w:val="both"/>
        <w:rPr>
          <w:rFonts w:ascii="Sylfaen" w:hAnsi="Sylfaen"/>
          <w:sz w:val="24"/>
          <w:szCs w:val="24"/>
          <w:lang w:val="ka-GE"/>
        </w:rPr>
      </w:pPr>
    </w:p>
    <w:p w:rsidR="00157D7F" w:rsidRDefault="00157D7F" w:rsidP="005D3A77">
      <w:pPr>
        <w:pStyle w:val="NoSpacing"/>
        <w:tabs>
          <w:tab w:val="left" w:pos="9000"/>
          <w:tab w:val="left" w:pos="9180"/>
          <w:tab w:val="left" w:pos="9360"/>
          <w:tab w:val="left" w:pos="9900"/>
        </w:tabs>
        <w:spacing w:line="276" w:lineRule="auto"/>
        <w:ind w:left="-540" w:right="9"/>
        <w:jc w:val="both"/>
        <w:rPr>
          <w:rFonts w:ascii="Sylfaen" w:hAnsi="Sylfaen"/>
          <w:sz w:val="24"/>
          <w:szCs w:val="24"/>
          <w:lang w:val="en-US"/>
        </w:rPr>
      </w:pPr>
    </w:p>
    <w:p w:rsidR="00587A36" w:rsidRDefault="00587A36" w:rsidP="005D3A77">
      <w:pPr>
        <w:pStyle w:val="NoSpacing"/>
        <w:tabs>
          <w:tab w:val="left" w:pos="9000"/>
          <w:tab w:val="left" w:pos="9180"/>
          <w:tab w:val="left" w:pos="9360"/>
          <w:tab w:val="left" w:pos="9900"/>
        </w:tabs>
        <w:spacing w:line="276" w:lineRule="auto"/>
        <w:ind w:left="-540" w:right="9"/>
        <w:jc w:val="both"/>
        <w:rPr>
          <w:rFonts w:ascii="Sylfaen" w:hAnsi="Sylfaen"/>
          <w:sz w:val="24"/>
          <w:szCs w:val="24"/>
          <w:lang w:val="en-US"/>
        </w:rPr>
      </w:pPr>
    </w:p>
    <w:p w:rsidR="00587A36" w:rsidRDefault="00587A36" w:rsidP="005D3A77">
      <w:pPr>
        <w:pStyle w:val="NoSpacing"/>
        <w:tabs>
          <w:tab w:val="left" w:pos="9000"/>
          <w:tab w:val="left" w:pos="9180"/>
          <w:tab w:val="left" w:pos="9360"/>
          <w:tab w:val="left" w:pos="9900"/>
        </w:tabs>
        <w:spacing w:line="276" w:lineRule="auto"/>
        <w:ind w:left="-540" w:right="9"/>
        <w:jc w:val="both"/>
        <w:rPr>
          <w:rFonts w:ascii="Sylfaen" w:hAnsi="Sylfaen"/>
          <w:sz w:val="24"/>
          <w:szCs w:val="24"/>
          <w:lang w:val="en-US"/>
        </w:rPr>
      </w:pPr>
    </w:p>
    <w:p w:rsidR="00587A36" w:rsidRDefault="00587A36" w:rsidP="005D3A77">
      <w:pPr>
        <w:pStyle w:val="NoSpacing"/>
        <w:tabs>
          <w:tab w:val="left" w:pos="9000"/>
          <w:tab w:val="left" w:pos="9180"/>
          <w:tab w:val="left" w:pos="9360"/>
          <w:tab w:val="left" w:pos="9900"/>
        </w:tabs>
        <w:spacing w:line="276" w:lineRule="auto"/>
        <w:ind w:left="-540" w:right="9"/>
        <w:jc w:val="both"/>
        <w:rPr>
          <w:rFonts w:ascii="Sylfaen" w:hAnsi="Sylfaen"/>
          <w:sz w:val="24"/>
          <w:szCs w:val="24"/>
          <w:lang w:val="en-US"/>
        </w:rPr>
      </w:pPr>
    </w:p>
    <w:p w:rsidR="00587A36" w:rsidRDefault="00587A36" w:rsidP="005D3A77">
      <w:pPr>
        <w:pStyle w:val="NoSpacing"/>
        <w:tabs>
          <w:tab w:val="left" w:pos="9000"/>
          <w:tab w:val="left" w:pos="9180"/>
          <w:tab w:val="left" w:pos="9360"/>
          <w:tab w:val="left" w:pos="9900"/>
        </w:tabs>
        <w:spacing w:line="276" w:lineRule="auto"/>
        <w:ind w:left="-540" w:right="9"/>
        <w:jc w:val="both"/>
        <w:rPr>
          <w:rFonts w:ascii="Sylfaen" w:hAnsi="Sylfaen"/>
          <w:sz w:val="24"/>
          <w:szCs w:val="24"/>
          <w:lang w:val="en-US"/>
        </w:rPr>
      </w:pPr>
    </w:p>
    <w:p w:rsidR="00587A36" w:rsidRDefault="00587A36" w:rsidP="005D3A77">
      <w:pPr>
        <w:pStyle w:val="NoSpacing"/>
        <w:tabs>
          <w:tab w:val="left" w:pos="9000"/>
          <w:tab w:val="left" w:pos="9180"/>
          <w:tab w:val="left" w:pos="9360"/>
          <w:tab w:val="left" w:pos="9900"/>
        </w:tabs>
        <w:spacing w:line="276" w:lineRule="auto"/>
        <w:ind w:left="-540" w:right="9"/>
        <w:jc w:val="both"/>
        <w:rPr>
          <w:rFonts w:ascii="Sylfaen" w:hAnsi="Sylfaen"/>
          <w:sz w:val="24"/>
          <w:szCs w:val="24"/>
          <w:lang w:val="en-US"/>
        </w:rPr>
      </w:pPr>
    </w:p>
    <w:p w:rsidR="00587A36" w:rsidRDefault="00587A36" w:rsidP="005D3A77">
      <w:pPr>
        <w:pStyle w:val="NoSpacing"/>
        <w:tabs>
          <w:tab w:val="left" w:pos="9000"/>
          <w:tab w:val="left" w:pos="9180"/>
          <w:tab w:val="left" w:pos="9360"/>
          <w:tab w:val="left" w:pos="9900"/>
        </w:tabs>
        <w:spacing w:line="276" w:lineRule="auto"/>
        <w:ind w:left="-540" w:right="9"/>
        <w:jc w:val="both"/>
        <w:rPr>
          <w:rFonts w:ascii="Sylfaen" w:hAnsi="Sylfaen"/>
          <w:sz w:val="24"/>
          <w:szCs w:val="24"/>
          <w:lang w:val="en-US"/>
        </w:rPr>
      </w:pPr>
    </w:p>
    <w:p w:rsidR="00587A36" w:rsidRPr="00157D7F" w:rsidRDefault="00587A36" w:rsidP="005D3A77">
      <w:pPr>
        <w:pStyle w:val="NoSpacing"/>
        <w:tabs>
          <w:tab w:val="left" w:pos="9000"/>
          <w:tab w:val="left" w:pos="9180"/>
          <w:tab w:val="left" w:pos="9360"/>
          <w:tab w:val="left" w:pos="9900"/>
        </w:tabs>
        <w:spacing w:line="276" w:lineRule="auto"/>
        <w:ind w:left="-540" w:right="9"/>
        <w:jc w:val="both"/>
        <w:rPr>
          <w:rFonts w:ascii="Sylfaen" w:hAnsi="Sylfaen"/>
          <w:sz w:val="24"/>
          <w:szCs w:val="24"/>
          <w:lang w:val="en-US"/>
        </w:rPr>
      </w:pPr>
    </w:p>
    <w:p w:rsidR="00444952" w:rsidRDefault="00444952" w:rsidP="00444952">
      <w:pPr>
        <w:pStyle w:val="NoSpacing"/>
        <w:tabs>
          <w:tab w:val="left" w:pos="9900"/>
        </w:tabs>
        <w:spacing w:line="360" w:lineRule="auto"/>
        <w:ind w:right="-81"/>
        <w:jc w:val="both"/>
        <w:rPr>
          <w:rFonts w:ascii="Sylfaen" w:hAnsi="Sylfaen"/>
          <w:sz w:val="24"/>
          <w:szCs w:val="24"/>
          <w:lang w:val="ka-GE"/>
        </w:rPr>
      </w:pPr>
    </w:p>
    <w:p w:rsidR="00444952" w:rsidRPr="00913F0B" w:rsidRDefault="00444952" w:rsidP="00444952">
      <w:pPr>
        <w:pStyle w:val="NoSpacing"/>
        <w:tabs>
          <w:tab w:val="left" w:pos="9900"/>
        </w:tabs>
        <w:spacing w:line="360" w:lineRule="auto"/>
        <w:ind w:left="-810" w:right="-81"/>
        <w:jc w:val="both"/>
        <w:rPr>
          <w:rFonts w:ascii="Sylfaen" w:hAnsi="Sylfaen"/>
          <w:b/>
          <w:sz w:val="24"/>
          <w:szCs w:val="24"/>
          <w:lang w:val="ka-GE"/>
        </w:rPr>
      </w:pPr>
      <w:r w:rsidRPr="00913F0B">
        <w:rPr>
          <w:rFonts w:ascii="Sylfaen" w:hAnsi="Sylfaen"/>
          <w:b/>
          <w:sz w:val="24"/>
          <w:szCs w:val="24"/>
          <w:lang w:val="ka-GE"/>
        </w:rPr>
        <w:lastRenderedPageBreak/>
        <w:t>დღის წესრიგი:</w:t>
      </w:r>
    </w:p>
    <w:p w:rsidR="00444952" w:rsidRDefault="00444952" w:rsidP="00444952">
      <w:pPr>
        <w:spacing w:line="360" w:lineRule="auto"/>
        <w:ind w:left="-810" w:right="-81"/>
        <w:jc w:val="both"/>
        <w:rPr>
          <w:sz w:val="24"/>
          <w:szCs w:val="24"/>
        </w:rPr>
      </w:pPr>
      <w:r>
        <w:rPr>
          <w:sz w:val="24"/>
          <w:szCs w:val="24"/>
        </w:rPr>
        <w:t xml:space="preserve">        </w:t>
      </w:r>
      <w:r>
        <w:rPr>
          <w:rFonts w:ascii="Sylfaen" w:hAnsi="Sylfaen" w:cs="Sylfaen"/>
          <w:sz w:val="24"/>
          <w:szCs w:val="24"/>
        </w:rPr>
        <w:t>მომხსენებელმა</w:t>
      </w:r>
      <w:r>
        <w:rPr>
          <w:sz w:val="24"/>
          <w:szCs w:val="24"/>
        </w:rPr>
        <w:t xml:space="preserve">, </w:t>
      </w:r>
      <w:r>
        <w:rPr>
          <w:rFonts w:ascii="Sylfaen" w:hAnsi="Sylfaen" w:cs="Sylfaen"/>
          <w:sz w:val="24"/>
          <w:szCs w:val="24"/>
        </w:rPr>
        <w:t>აბაშის</w:t>
      </w:r>
      <w:r>
        <w:rPr>
          <w:sz w:val="24"/>
          <w:szCs w:val="24"/>
        </w:rPr>
        <w:t xml:space="preserve"> </w:t>
      </w:r>
      <w:r>
        <w:rPr>
          <w:rFonts w:ascii="Sylfaen" w:hAnsi="Sylfaen" w:cs="Sylfaen"/>
          <w:sz w:val="24"/>
          <w:szCs w:val="24"/>
        </w:rPr>
        <w:t>მუნიციპალიტეტის</w:t>
      </w:r>
      <w:r>
        <w:rPr>
          <w:sz w:val="24"/>
          <w:szCs w:val="24"/>
        </w:rPr>
        <w:t xml:space="preserve"> </w:t>
      </w:r>
      <w:r>
        <w:rPr>
          <w:rFonts w:ascii="Sylfaen" w:hAnsi="Sylfaen" w:cs="Sylfaen"/>
          <w:sz w:val="24"/>
          <w:szCs w:val="24"/>
        </w:rPr>
        <w:t>საკრებულოს</w:t>
      </w:r>
      <w:r>
        <w:rPr>
          <w:sz w:val="24"/>
          <w:szCs w:val="24"/>
        </w:rPr>
        <w:t xml:space="preserve"> </w:t>
      </w:r>
      <w:r>
        <w:rPr>
          <w:rFonts w:ascii="Sylfaen" w:hAnsi="Sylfaen"/>
          <w:sz w:val="24"/>
          <w:szCs w:val="24"/>
        </w:rPr>
        <w:t>იურიდიულ, სამანდატო, საპროცედურო, საკითხთა და ეთიკის</w:t>
      </w:r>
      <w:r>
        <w:rPr>
          <w:sz w:val="24"/>
          <w:szCs w:val="24"/>
        </w:rPr>
        <w:t xml:space="preserve"> </w:t>
      </w:r>
      <w:r>
        <w:rPr>
          <w:rFonts w:ascii="Sylfaen" w:hAnsi="Sylfaen"/>
          <w:sz w:val="24"/>
          <w:szCs w:val="24"/>
        </w:rPr>
        <w:t xml:space="preserve">კომისიის </w:t>
      </w:r>
      <w:r>
        <w:rPr>
          <w:rFonts w:ascii="Sylfaen" w:hAnsi="Sylfaen" w:cs="Sylfaen"/>
          <w:sz w:val="24"/>
          <w:szCs w:val="24"/>
        </w:rPr>
        <w:t>თავმჯდომარემ</w:t>
      </w:r>
      <w:r>
        <w:rPr>
          <w:sz w:val="24"/>
          <w:szCs w:val="24"/>
        </w:rPr>
        <w:t>,</w:t>
      </w:r>
      <w:r>
        <w:rPr>
          <w:rFonts w:ascii="Sylfaen" w:hAnsi="Sylfaen" w:cs="Sylfaen"/>
          <w:sz w:val="24"/>
          <w:szCs w:val="24"/>
        </w:rPr>
        <w:t xml:space="preserve"> ტატიანა ხოშტარიამ</w:t>
      </w:r>
      <w:r>
        <w:rPr>
          <w:sz w:val="24"/>
          <w:szCs w:val="24"/>
        </w:rPr>
        <w:t xml:space="preserve">, </w:t>
      </w:r>
      <w:r>
        <w:rPr>
          <w:rFonts w:ascii="Sylfaen" w:hAnsi="Sylfaen" w:cs="Sylfaen"/>
          <w:sz w:val="24"/>
          <w:szCs w:val="24"/>
        </w:rPr>
        <w:t>კომისიის</w:t>
      </w:r>
      <w:r>
        <w:rPr>
          <w:sz w:val="24"/>
          <w:szCs w:val="24"/>
        </w:rPr>
        <w:t xml:space="preserve"> </w:t>
      </w:r>
      <w:r>
        <w:rPr>
          <w:rFonts w:ascii="Sylfaen" w:hAnsi="Sylfaen" w:cs="Sylfaen"/>
          <w:sz w:val="24"/>
          <w:szCs w:val="24"/>
        </w:rPr>
        <w:t>წევრებს</w:t>
      </w:r>
      <w:r>
        <w:rPr>
          <w:sz w:val="24"/>
          <w:szCs w:val="24"/>
        </w:rPr>
        <w:t xml:space="preserve"> </w:t>
      </w:r>
      <w:r>
        <w:rPr>
          <w:rFonts w:ascii="Sylfaen" w:hAnsi="Sylfaen" w:cs="Sylfaen"/>
          <w:sz w:val="24"/>
          <w:szCs w:val="24"/>
        </w:rPr>
        <w:t>გააცნო სხდომაზე</w:t>
      </w:r>
      <w:r>
        <w:rPr>
          <w:sz w:val="24"/>
          <w:szCs w:val="24"/>
        </w:rPr>
        <w:t xml:space="preserve"> </w:t>
      </w:r>
      <w:r>
        <w:rPr>
          <w:rFonts w:ascii="Sylfaen" w:hAnsi="Sylfaen" w:cs="Sylfaen"/>
          <w:sz w:val="24"/>
          <w:szCs w:val="24"/>
        </w:rPr>
        <w:t>განსახილველი</w:t>
      </w:r>
      <w:r>
        <w:rPr>
          <w:sz w:val="24"/>
          <w:szCs w:val="24"/>
        </w:rPr>
        <w:t xml:space="preserve"> </w:t>
      </w:r>
      <w:r w:rsidR="007D28D3">
        <w:rPr>
          <w:rFonts w:ascii="Sylfaen" w:hAnsi="Sylfaen" w:cs="Sylfaen"/>
          <w:sz w:val="24"/>
          <w:szCs w:val="24"/>
        </w:rPr>
        <w:t>საკითხი</w:t>
      </w:r>
      <w:r>
        <w:rPr>
          <w:sz w:val="24"/>
          <w:szCs w:val="24"/>
        </w:rPr>
        <w:t>:</w:t>
      </w:r>
    </w:p>
    <w:p w:rsidR="00444952" w:rsidRDefault="00444952" w:rsidP="00C951B1">
      <w:pPr>
        <w:rPr>
          <w:rFonts w:ascii="Sylfaen" w:hAnsi="Sylfaen"/>
          <w:b/>
          <w:sz w:val="24"/>
          <w:szCs w:val="24"/>
        </w:rPr>
      </w:pPr>
    </w:p>
    <w:p w:rsidR="00C951B1" w:rsidRDefault="00C951B1" w:rsidP="007863F1">
      <w:pPr>
        <w:spacing w:after="0" w:line="240" w:lineRule="auto"/>
        <w:jc w:val="both"/>
        <w:rPr>
          <w:rFonts w:ascii="Sylfaen" w:eastAsia="Calibri" w:hAnsi="Sylfaen" w:cs="Times New Roman"/>
          <w:b/>
          <w:sz w:val="24"/>
          <w:szCs w:val="24"/>
          <w:lang w:eastAsia="ru-RU"/>
        </w:rPr>
      </w:pPr>
    </w:p>
    <w:p w:rsidR="005A76E7" w:rsidRDefault="005A76E7" w:rsidP="007863F1">
      <w:pPr>
        <w:spacing w:after="0" w:line="240" w:lineRule="auto"/>
        <w:jc w:val="both"/>
        <w:rPr>
          <w:rFonts w:ascii="Sylfaen" w:eastAsia="Calibri" w:hAnsi="Sylfaen" w:cs="Times New Roman"/>
          <w:b/>
          <w:sz w:val="24"/>
          <w:szCs w:val="24"/>
          <w:lang w:eastAsia="ru-RU"/>
        </w:rPr>
      </w:pPr>
    </w:p>
    <w:p w:rsidR="005A76E7" w:rsidRPr="005A76E7" w:rsidRDefault="005A76E7" w:rsidP="005A76E7">
      <w:pPr>
        <w:pStyle w:val="ListParagraph"/>
        <w:numPr>
          <w:ilvl w:val="0"/>
          <w:numId w:val="8"/>
        </w:numPr>
        <w:spacing w:after="0" w:line="240" w:lineRule="auto"/>
        <w:rPr>
          <w:rFonts w:ascii="Sylfaen" w:eastAsia="Calibri" w:hAnsi="Sylfaen" w:cs="Times New Roman"/>
          <w:b/>
          <w:sz w:val="24"/>
          <w:szCs w:val="24"/>
          <w:lang w:eastAsia="ru-RU"/>
        </w:rPr>
      </w:pPr>
      <w:r w:rsidRPr="005A76E7">
        <w:rPr>
          <w:rFonts w:ascii="Sylfaen" w:eastAsia="Calibri" w:hAnsi="Sylfaen" w:cs="Times New Roman"/>
          <w:b/>
          <w:sz w:val="24"/>
          <w:szCs w:val="24"/>
          <w:lang w:eastAsia="ru-RU"/>
        </w:rPr>
        <w:t>„აბაშის მუნიციპალიტეტის საკრებულოს თანამდებობის პირთა და სხვა მოსამსახურეთა თანამდებობების რანგირების, თანამდებობრივი სარგოების ოდენობების განსაზღვრისა და საკრებულოს აპარატის მოსამსახურეთა საშტატო ნუსხის დამტკიცების შესახებ“ აბაშის მუნიციპალიტეტის საკრებულოს 2018 წლის 23 იანვრის №2 დადგენილებაში ცვლილების შეტანის თაობაზე.</w:t>
      </w:r>
    </w:p>
    <w:p w:rsidR="005A76E7" w:rsidRDefault="005A76E7" w:rsidP="005A76E7">
      <w:pPr>
        <w:spacing w:after="0" w:line="240" w:lineRule="auto"/>
        <w:rPr>
          <w:rFonts w:ascii="Sylfaen" w:eastAsia="Calibri" w:hAnsi="Sylfaen" w:cs="Times New Roman"/>
          <w:b/>
          <w:sz w:val="24"/>
          <w:szCs w:val="24"/>
          <w:lang w:eastAsia="ru-RU"/>
        </w:rPr>
      </w:pPr>
    </w:p>
    <w:p w:rsidR="005A76E7" w:rsidRPr="005A76E7" w:rsidRDefault="005A76E7" w:rsidP="005A76E7">
      <w:pPr>
        <w:pStyle w:val="ListParagraph"/>
        <w:numPr>
          <w:ilvl w:val="0"/>
          <w:numId w:val="8"/>
        </w:numPr>
        <w:spacing w:after="0" w:line="240" w:lineRule="auto"/>
        <w:rPr>
          <w:rFonts w:ascii="Sylfaen" w:eastAsia="Calibri" w:hAnsi="Sylfaen" w:cs="Times New Roman"/>
          <w:b/>
          <w:sz w:val="24"/>
          <w:szCs w:val="24"/>
          <w:lang w:eastAsia="ru-RU"/>
        </w:rPr>
      </w:pPr>
      <w:r w:rsidRPr="005A76E7">
        <w:rPr>
          <w:rFonts w:ascii="Sylfaen" w:eastAsia="Calibri" w:hAnsi="Sylfaen" w:cs="Times New Roman"/>
          <w:b/>
          <w:sz w:val="24"/>
          <w:szCs w:val="24"/>
          <w:lang w:eastAsia="ru-RU"/>
        </w:rPr>
        <w:t>„აბაშის მუნიციპალიტეტის მერიის საშტატო ნუსხის დამტკიცებისა და მერიის</w:t>
      </w:r>
    </w:p>
    <w:p w:rsidR="005A76E7" w:rsidRDefault="005A76E7" w:rsidP="005A76E7">
      <w:pPr>
        <w:spacing w:after="0" w:line="240" w:lineRule="auto"/>
        <w:rPr>
          <w:rFonts w:ascii="Sylfaen" w:eastAsia="Calibri" w:hAnsi="Sylfaen" w:cs="Times New Roman"/>
          <w:b/>
          <w:sz w:val="24"/>
          <w:szCs w:val="24"/>
          <w:lang w:eastAsia="ru-RU"/>
        </w:rPr>
      </w:pPr>
      <w:r>
        <w:rPr>
          <w:rFonts w:ascii="Sylfaen" w:eastAsia="Calibri" w:hAnsi="Sylfaen" w:cs="Times New Roman"/>
          <w:b/>
          <w:sz w:val="24"/>
          <w:szCs w:val="24"/>
          <w:lang w:eastAsia="ru-RU"/>
        </w:rPr>
        <w:t xml:space="preserve">           </w:t>
      </w:r>
      <w:r w:rsidRPr="005A76E7">
        <w:rPr>
          <w:rFonts w:ascii="Sylfaen" w:eastAsia="Calibri" w:hAnsi="Sylfaen" w:cs="Times New Roman"/>
          <w:b/>
          <w:sz w:val="24"/>
          <w:szCs w:val="24"/>
          <w:lang w:eastAsia="ru-RU"/>
        </w:rPr>
        <w:t xml:space="preserve">თანამდებობის პირთა და სხვა მოსამსახურეთა თანამდებობრივი სარგოების </w:t>
      </w:r>
      <w:r>
        <w:rPr>
          <w:rFonts w:ascii="Sylfaen" w:eastAsia="Calibri" w:hAnsi="Sylfaen" w:cs="Times New Roman"/>
          <w:b/>
          <w:sz w:val="24"/>
          <w:szCs w:val="24"/>
          <w:lang w:eastAsia="ru-RU"/>
        </w:rPr>
        <w:t xml:space="preserve">    </w:t>
      </w:r>
    </w:p>
    <w:p w:rsidR="005A76E7" w:rsidRDefault="005A76E7" w:rsidP="005A76E7">
      <w:pPr>
        <w:spacing w:after="0" w:line="240" w:lineRule="auto"/>
        <w:rPr>
          <w:rFonts w:ascii="Sylfaen" w:eastAsia="Calibri" w:hAnsi="Sylfaen" w:cs="Times New Roman"/>
          <w:b/>
          <w:sz w:val="24"/>
          <w:szCs w:val="24"/>
          <w:lang w:eastAsia="ru-RU"/>
        </w:rPr>
      </w:pPr>
      <w:r>
        <w:rPr>
          <w:rFonts w:ascii="Sylfaen" w:eastAsia="Calibri" w:hAnsi="Sylfaen" w:cs="Times New Roman"/>
          <w:b/>
          <w:sz w:val="24"/>
          <w:szCs w:val="24"/>
          <w:lang w:eastAsia="ru-RU"/>
        </w:rPr>
        <w:t xml:space="preserve">           </w:t>
      </w:r>
      <w:r w:rsidRPr="005A76E7">
        <w:rPr>
          <w:rFonts w:ascii="Sylfaen" w:eastAsia="Calibri" w:hAnsi="Sylfaen" w:cs="Times New Roman"/>
          <w:b/>
          <w:sz w:val="24"/>
          <w:szCs w:val="24"/>
          <w:lang w:eastAsia="ru-RU"/>
        </w:rPr>
        <w:t>ოდენობების</w:t>
      </w:r>
      <w:r>
        <w:rPr>
          <w:rFonts w:ascii="Sylfaen" w:eastAsia="Calibri" w:hAnsi="Sylfaen" w:cs="Times New Roman"/>
          <w:b/>
          <w:sz w:val="24"/>
          <w:szCs w:val="24"/>
          <w:lang w:eastAsia="ru-RU"/>
        </w:rPr>
        <w:t xml:space="preserve"> </w:t>
      </w:r>
      <w:r w:rsidRPr="005A76E7">
        <w:rPr>
          <w:rFonts w:ascii="Sylfaen" w:eastAsia="Calibri" w:hAnsi="Sylfaen" w:cs="Times New Roman"/>
          <w:b/>
          <w:sz w:val="24"/>
          <w:szCs w:val="24"/>
          <w:lang w:eastAsia="ru-RU"/>
        </w:rPr>
        <w:t xml:space="preserve">განსაზღვრის შესახებ“ აბაშის მუნიციპალიტეტის საკრებულოს 2023 </w:t>
      </w:r>
      <w:r>
        <w:rPr>
          <w:rFonts w:ascii="Sylfaen" w:eastAsia="Calibri" w:hAnsi="Sylfaen" w:cs="Times New Roman"/>
          <w:b/>
          <w:sz w:val="24"/>
          <w:szCs w:val="24"/>
          <w:lang w:eastAsia="ru-RU"/>
        </w:rPr>
        <w:t xml:space="preserve">         </w:t>
      </w:r>
    </w:p>
    <w:p w:rsidR="005A76E7" w:rsidRDefault="005A76E7" w:rsidP="005A76E7">
      <w:pPr>
        <w:spacing w:after="0" w:line="240" w:lineRule="auto"/>
        <w:rPr>
          <w:rFonts w:ascii="Sylfaen" w:eastAsia="Calibri" w:hAnsi="Sylfaen" w:cs="Times New Roman"/>
          <w:b/>
          <w:sz w:val="24"/>
          <w:szCs w:val="24"/>
          <w:lang w:eastAsia="ru-RU"/>
        </w:rPr>
      </w:pPr>
      <w:r>
        <w:rPr>
          <w:rFonts w:ascii="Sylfaen" w:eastAsia="Calibri" w:hAnsi="Sylfaen" w:cs="Times New Roman"/>
          <w:b/>
          <w:sz w:val="24"/>
          <w:szCs w:val="24"/>
          <w:lang w:eastAsia="ru-RU"/>
        </w:rPr>
        <w:t xml:space="preserve">           </w:t>
      </w:r>
      <w:r w:rsidRPr="005A76E7">
        <w:rPr>
          <w:rFonts w:ascii="Sylfaen" w:eastAsia="Calibri" w:hAnsi="Sylfaen" w:cs="Times New Roman"/>
          <w:b/>
          <w:sz w:val="24"/>
          <w:szCs w:val="24"/>
          <w:lang w:eastAsia="ru-RU"/>
        </w:rPr>
        <w:t>წლის 24 იანვრის</w:t>
      </w:r>
      <w:r>
        <w:rPr>
          <w:rFonts w:ascii="Sylfaen" w:eastAsia="Calibri" w:hAnsi="Sylfaen" w:cs="Times New Roman"/>
          <w:b/>
          <w:sz w:val="24"/>
          <w:szCs w:val="24"/>
          <w:lang w:eastAsia="ru-RU"/>
        </w:rPr>
        <w:t xml:space="preserve"> №4 </w:t>
      </w:r>
      <w:r w:rsidRPr="005A76E7">
        <w:rPr>
          <w:rFonts w:ascii="Sylfaen" w:eastAsia="Calibri" w:hAnsi="Sylfaen" w:cs="Times New Roman"/>
          <w:b/>
          <w:sz w:val="24"/>
          <w:szCs w:val="24"/>
          <w:lang w:eastAsia="ru-RU"/>
        </w:rPr>
        <w:t>დადგენილებაში ცვლილების შეტანის თაობაზე</w:t>
      </w:r>
      <w:r>
        <w:rPr>
          <w:rFonts w:ascii="Sylfaen" w:eastAsia="Calibri" w:hAnsi="Sylfaen" w:cs="Times New Roman"/>
          <w:b/>
          <w:sz w:val="24"/>
          <w:szCs w:val="24"/>
          <w:lang w:eastAsia="ru-RU"/>
        </w:rPr>
        <w:t>.</w:t>
      </w:r>
    </w:p>
    <w:p w:rsidR="005A76E7" w:rsidRDefault="005A76E7" w:rsidP="005A76E7">
      <w:pPr>
        <w:spacing w:after="0" w:line="240" w:lineRule="auto"/>
        <w:rPr>
          <w:rFonts w:ascii="Sylfaen" w:eastAsia="Calibri" w:hAnsi="Sylfaen" w:cs="Times New Roman"/>
          <w:b/>
          <w:sz w:val="24"/>
          <w:szCs w:val="24"/>
          <w:lang w:eastAsia="ru-RU"/>
        </w:rPr>
      </w:pPr>
    </w:p>
    <w:p w:rsidR="005A76E7" w:rsidRPr="005A76E7" w:rsidRDefault="005A76E7" w:rsidP="005A76E7">
      <w:pPr>
        <w:pStyle w:val="ListParagraph"/>
        <w:numPr>
          <w:ilvl w:val="0"/>
          <w:numId w:val="8"/>
        </w:numPr>
        <w:spacing w:after="0" w:line="240" w:lineRule="auto"/>
        <w:rPr>
          <w:rFonts w:eastAsia="Calibri" w:cs="Times New Roman"/>
          <w:b/>
          <w:sz w:val="24"/>
          <w:szCs w:val="24"/>
          <w:lang w:eastAsia="ru-RU"/>
        </w:rPr>
      </w:pPr>
      <w:r w:rsidRPr="005A76E7">
        <w:rPr>
          <w:rFonts w:ascii="Sylfaen" w:eastAsia="Calibri" w:hAnsi="Sylfaen" w:cs="Times New Roman"/>
          <w:b/>
          <w:sz w:val="24"/>
          <w:szCs w:val="24"/>
          <w:lang w:eastAsia="ru-RU"/>
        </w:rPr>
        <w:t>აბაშის</w:t>
      </w:r>
      <w:r w:rsidRPr="005A76E7">
        <w:rPr>
          <w:rFonts w:eastAsia="Calibri" w:cs="Times New Roman"/>
          <w:b/>
          <w:sz w:val="24"/>
          <w:szCs w:val="24"/>
          <w:lang w:eastAsia="ru-RU"/>
        </w:rPr>
        <w:t xml:space="preserve"> </w:t>
      </w:r>
      <w:r w:rsidRPr="005A76E7">
        <w:rPr>
          <w:rFonts w:ascii="Sylfaen" w:eastAsia="Calibri" w:hAnsi="Sylfaen" w:cs="Times New Roman"/>
          <w:b/>
          <w:sz w:val="24"/>
          <w:szCs w:val="24"/>
          <w:lang w:eastAsia="ru-RU"/>
        </w:rPr>
        <w:t>მუნიციპალიტეტის</w:t>
      </w:r>
      <w:r w:rsidRPr="005A76E7">
        <w:rPr>
          <w:rFonts w:eastAsia="Calibri" w:cs="Times New Roman"/>
          <w:b/>
          <w:sz w:val="24"/>
          <w:szCs w:val="24"/>
          <w:lang w:eastAsia="ru-RU"/>
        </w:rPr>
        <w:t xml:space="preserve"> </w:t>
      </w:r>
      <w:r w:rsidRPr="005A76E7">
        <w:rPr>
          <w:rFonts w:ascii="Sylfaen" w:eastAsia="Calibri" w:hAnsi="Sylfaen" w:cs="Times New Roman"/>
          <w:b/>
          <w:sz w:val="24"/>
          <w:szCs w:val="24"/>
          <w:lang w:eastAsia="ru-RU"/>
        </w:rPr>
        <w:t>მერიის</w:t>
      </w:r>
      <w:r w:rsidRPr="005A76E7">
        <w:rPr>
          <w:rFonts w:eastAsia="Calibri" w:cs="Times New Roman"/>
          <w:b/>
          <w:sz w:val="24"/>
          <w:szCs w:val="24"/>
          <w:lang w:eastAsia="ru-RU"/>
        </w:rPr>
        <w:t xml:space="preserve"> </w:t>
      </w:r>
      <w:r w:rsidRPr="005A76E7">
        <w:rPr>
          <w:rFonts w:ascii="Sylfaen" w:eastAsia="Calibri" w:hAnsi="Sylfaen" w:cs="Times New Roman"/>
          <w:b/>
          <w:sz w:val="24"/>
          <w:szCs w:val="24"/>
          <w:lang w:eastAsia="ru-RU"/>
        </w:rPr>
        <w:t>სამხედრო</w:t>
      </w:r>
      <w:r w:rsidRPr="005A76E7">
        <w:rPr>
          <w:rFonts w:eastAsia="Calibri" w:cs="Times New Roman"/>
          <w:b/>
          <w:sz w:val="24"/>
          <w:szCs w:val="24"/>
          <w:lang w:eastAsia="ru-RU"/>
        </w:rPr>
        <w:t xml:space="preserve"> </w:t>
      </w:r>
      <w:r w:rsidRPr="005A76E7">
        <w:rPr>
          <w:rFonts w:ascii="Sylfaen" w:eastAsia="Calibri" w:hAnsi="Sylfaen" w:cs="Times New Roman"/>
          <w:b/>
          <w:sz w:val="24"/>
          <w:szCs w:val="24"/>
          <w:lang w:eastAsia="ru-RU"/>
        </w:rPr>
        <w:t>აღრიცხვის</w:t>
      </w:r>
      <w:r w:rsidRPr="005A76E7">
        <w:rPr>
          <w:rFonts w:eastAsia="Calibri" w:cs="Times New Roman"/>
          <w:b/>
          <w:sz w:val="24"/>
          <w:szCs w:val="24"/>
          <w:lang w:eastAsia="ru-RU"/>
        </w:rPr>
        <w:t xml:space="preserve">, </w:t>
      </w:r>
      <w:r w:rsidRPr="005A76E7">
        <w:rPr>
          <w:rFonts w:ascii="Sylfaen" w:eastAsia="Calibri" w:hAnsi="Sylfaen" w:cs="Times New Roman"/>
          <w:b/>
          <w:sz w:val="24"/>
          <w:szCs w:val="24"/>
          <w:lang w:eastAsia="ru-RU"/>
        </w:rPr>
        <w:t>გაწვევისა</w:t>
      </w:r>
      <w:r w:rsidRPr="005A76E7">
        <w:rPr>
          <w:rFonts w:eastAsia="Calibri" w:cs="Times New Roman"/>
          <w:b/>
          <w:sz w:val="24"/>
          <w:szCs w:val="24"/>
          <w:lang w:eastAsia="ru-RU"/>
        </w:rPr>
        <w:t xml:space="preserve"> </w:t>
      </w:r>
      <w:r w:rsidRPr="005A76E7">
        <w:rPr>
          <w:rFonts w:ascii="Sylfaen" w:eastAsia="Calibri" w:hAnsi="Sylfaen" w:cs="Times New Roman"/>
          <w:b/>
          <w:sz w:val="24"/>
          <w:szCs w:val="24"/>
          <w:lang w:eastAsia="ru-RU"/>
        </w:rPr>
        <w:t>და</w:t>
      </w:r>
      <w:r w:rsidRPr="005A76E7">
        <w:rPr>
          <w:rFonts w:eastAsia="Calibri" w:cs="Times New Roman"/>
          <w:b/>
          <w:sz w:val="24"/>
          <w:szCs w:val="24"/>
          <w:lang w:eastAsia="ru-RU"/>
        </w:rPr>
        <w:t xml:space="preserve"> </w:t>
      </w:r>
      <w:r w:rsidRPr="005A76E7">
        <w:rPr>
          <w:rFonts w:ascii="Sylfaen" w:eastAsia="Calibri" w:hAnsi="Sylfaen" w:cs="Times New Roman"/>
          <w:b/>
          <w:sz w:val="24"/>
          <w:szCs w:val="24"/>
          <w:lang w:eastAsia="ru-RU"/>
        </w:rPr>
        <w:t>მობილიზაციის</w:t>
      </w:r>
      <w:r>
        <w:rPr>
          <w:rFonts w:ascii="Sylfaen" w:eastAsia="Calibri" w:hAnsi="Sylfaen" w:cs="Times New Roman"/>
          <w:b/>
          <w:sz w:val="24"/>
          <w:szCs w:val="24"/>
          <w:lang w:eastAsia="ru-RU"/>
        </w:rPr>
        <w:t xml:space="preserve"> </w:t>
      </w:r>
      <w:r w:rsidRPr="005A76E7">
        <w:rPr>
          <w:rFonts w:ascii="Sylfaen" w:eastAsia="Calibri" w:hAnsi="Sylfaen" w:cs="Times New Roman"/>
          <w:b/>
          <w:sz w:val="24"/>
          <w:szCs w:val="24"/>
          <w:lang w:eastAsia="ru-RU"/>
        </w:rPr>
        <w:t>სამსახურის</w:t>
      </w:r>
      <w:r w:rsidRPr="005A76E7">
        <w:rPr>
          <w:rFonts w:eastAsia="Calibri" w:cs="Times New Roman"/>
          <w:b/>
          <w:sz w:val="24"/>
          <w:szCs w:val="24"/>
          <w:lang w:eastAsia="ru-RU"/>
        </w:rPr>
        <w:t xml:space="preserve"> </w:t>
      </w:r>
      <w:r w:rsidRPr="005A76E7">
        <w:rPr>
          <w:rFonts w:ascii="Sylfaen" w:eastAsia="Calibri" w:hAnsi="Sylfaen" w:cs="Times New Roman"/>
          <w:b/>
          <w:sz w:val="24"/>
          <w:szCs w:val="24"/>
          <w:lang w:eastAsia="ru-RU"/>
        </w:rPr>
        <w:t>დებულების</w:t>
      </w:r>
      <w:r w:rsidRPr="005A76E7">
        <w:rPr>
          <w:rFonts w:eastAsia="Calibri" w:cs="Times New Roman"/>
          <w:b/>
          <w:sz w:val="24"/>
          <w:szCs w:val="24"/>
          <w:lang w:eastAsia="ru-RU"/>
        </w:rPr>
        <w:t xml:space="preserve"> </w:t>
      </w:r>
      <w:r w:rsidRPr="005A76E7">
        <w:rPr>
          <w:rFonts w:ascii="Sylfaen" w:eastAsia="Calibri" w:hAnsi="Sylfaen" w:cs="Times New Roman"/>
          <w:b/>
          <w:sz w:val="24"/>
          <w:szCs w:val="24"/>
          <w:lang w:eastAsia="ru-RU"/>
        </w:rPr>
        <w:t>დამტკიცების</w:t>
      </w:r>
      <w:r w:rsidRPr="005A76E7">
        <w:rPr>
          <w:rFonts w:eastAsia="Calibri" w:cs="Times New Roman"/>
          <w:b/>
          <w:sz w:val="24"/>
          <w:szCs w:val="24"/>
          <w:lang w:eastAsia="ru-RU"/>
        </w:rPr>
        <w:t xml:space="preserve"> </w:t>
      </w:r>
      <w:r w:rsidRPr="005A76E7">
        <w:rPr>
          <w:rFonts w:ascii="Sylfaen" w:eastAsia="Calibri" w:hAnsi="Sylfaen" w:cs="Times New Roman"/>
          <w:b/>
          <w:sz w:val="24"/>
          <w:szCs w:val="24"/>
          <w:lang w:eastAsia="ru-RU"/>
        </w:rPr>
        <w:t>შესახებ</w:t>
      </w:r>
    </w:p>
    <w:p w:rsidR="00C951B1" w:rsidRDefault="00C951B1" w:rsidP="005A76E7">
      <w:pPr>
        <w:spacing w:after="0" w:line="240" w:lineRule="auto"/>
        <w:rPr>
          <w:rFonts w:ascii="Sylfaen" w:eastAsia="Calibri" w:hAnsi="Sylfaen" w:cs="Times New Roman"/>
          <w:b/>
          <w:sz w:val="24"/>
          <w:szCs w:val="24"/>
          <w:lang w:eastAsia="ru-RU"/>
        </w:rPr>
      </w:pPr>
    </w:p>
    <w:p w:rsidR="00C951B1" w:rsidRDefault="00C951B1" w:rsidP="00C951B1">
      <w:pPr>
        <w:spacing w:after="0" w:line="240" w:lineRule="auto"/>
        <w:rPr>
          <w:rFonts w:ascii="Sylfaen" w:eastAsia="Calibri" w:hAnsi="Sylfaen" w:cs="Times New Roman"/>
          <w:b/>
          <w:sz w:val="24"/>
          <w:szCs w:val="24"/>
          <w:lang w:eastAsia="ru-RU"/>
        </w:rPr>
      </w:pPr>
    </w:p>
    <w:p w:rsidR="00587A36" w:rsidRDefault="00587A36" w:rsidP="00C951B1">
      <w:pPr>
        <w:spacing w:after="0" w:line="240" w:lineRule="auto"/>
        <w:rPr>
          <w:rFonts w:ascii="Sylfaen" w:eastAsia="Calibri" w:hAnsi="Sylfaen" w:cs="Times New Roman"/>
          <w:b/>
          <w:sz w:val="24"/>
          <w:szCs w:val="24"/>
          <w:lang w:eastAsia="ru-RU"/>
        </w:rPr>
      </w:pPr>
    </w:p>
    <w:p w:rsidR="00587A36" w:rsidRDefault="00587A36" w:rsidP="00C951B1">
      <w:pPr>
        <w:spacing w:after="0" w:line="240" w:lineRule="auto"/>
        <w:rPr>
          <w:rFonts w:ascii="Sylfaen" w:eastAsia="Calibri" w:hAnsi="Sylfaen" w:cs="Times New Roman"/>
          <w:b/>
          <w:sz w:val="24"/>
          <w:szCs w:val="24"/>
          <w:lang w:eastAsia="ru-RU"/>
        </w:rPr>
      </w:pPr>
    </w:p>
    <w:p w:rsidR="00587A36" w:rsidRDefault="00587A36" w:rsidP="00C951B1">
      <w:pPr>
        <w:spacing w:after="0" w:line="240" w:lineRule="auto"/>
        <w:rPr>
          <w:rFonts w:ascii="Sylfaen" w:eastAsia="Calibri" w:hAnsi="Sylfaen" w:cs="Times New Roman"/>
          <w:b/>
          <w:sz w:val="24"/>
          <w:szCs w:val="24"/>
          <w:lang w:eastAsia="ru-RU"/>
        </w:rPr>
      </w:pPr>
    </w:p>
    <w:p w:rsidR="00587A36" w:rsidRDefault="00587A36" w:rsidP="00C951B1">
      <w:pPr>
        <w:spacing w:after="0" w:line="240" w:lineRule="auto"/>
        <w:rPr>
          <w:rFonts w:ascii="Sylfaen" w:eastAsia="Calibri" w:hAnsi="Sylfaen" w:cs="Times New Roman"/>
          <w:b/>
          <w:sz w:val="24"/>
          <w:szCs w:val="24"/>
          <w:lang w:eastAsia="ru-RU"/>
        </w:rPr>
      </w:pPr>
    </w:p>
    <w:p w:rsidR="00587A36" w:rsidRDefault="00587A36" w:rsidP="00C951B1">
      <w:pPr>
        <w:spacing w:after="0" w:line="240" w:lineRule="auto"/>
        <w:rPr>
          <w:rFonts w:ascii="Sylfaen" w:eastAsia="Calibri" w:hAnsi="Sylfaen" w:cs="Times New Roman"/>
          <w:b/>
          <w:sz w:val="24"/>
          <w:szCs w:val="24"/>
          <w:lang w:eastAsia="ru-RU"/>
        </w:rPr>
      </w:pPr>
    </w:p>
    <w:p w:rsidR="00587A36" w:rsidRDefault="00587A36" w:rsidP="00C951B1">
      <w:pPr>
        <w:spacing w:after="0" w:line="240" w:lineRule="auto"/>
        <w:rPr>
          <w:rFonts w:ascii="Sylfaen" w:eastAsia="Calibri" w:hAnsi="Sylfaen" w:cs="Times New Roman"/>
          <w:b/>
          <w:sz w:val="24"/>
          <w:szCs w:val="24"/>
          <w:lang w:eastAsia="ru-RU"/>
        </w:rPr>
      </w:pPr>
    </w:p>
    <w:p w:rsidR="00587A36" w:rsidRDefault="00587A36" w:rsidP="00C951B1">
      <w:pPr>
        <w:spacing w:after="0" w:line="240" w:lineRule="auto"/>
        <w:rPr>
          <w:rFonts w:ascii="Sylfaen" w:eastAsia="Calibri" w:hAnsi="Sylfaen" w:cs="Times New Roman"/>
          <w:b/>
          <w:sz w:val="24"/>
          <w:szCs w:val="24"/>
          <w:lang w:eastAsia="ru-RU"/>
        </w:rPr>
      </w:pPr>
    </w:p>
    <w:p w:rsidR="00587A36" w:rsidRDefault="00587A36" w:rsidP="00C951B1">
      <w:pPr>
        <w:spacing w:after="0" w:line="240" w:lineRule="auto"/>
        <w:rPr>
          <w:rFonts w:ascii="Sylfaen" w:eastAsia="Calibri" w:hAnsi="Sylfaen" w:cs="Times New Roman"/>
          <w:b/>
          <w:sz w:val="24"/>
          <w:szCs w:val="24"/>
          <w:lang w:eastAsia="ru-RU"/>
        </w:rPr>
      </w:pPr>
    </w:p>
    <w:p w:rsidR="00C951B1" w:rsidRDefault="00C951B1" w:rsidP="00C951B1">
      <w:pPr>
        <w:spacing w:after="0" w:line="240" w:lineRule="auto"/>
        <w:rPr>
          <w:rFonts w:ascii="Sylfaen" w:hAnsi="Sylfaen"/>
          <w:b/>
          <w:sz w:val="24"/>
          <w:szCs w:val="24"/>
        </w:rPr>
      </w:pPr>
    </w:p>
    <w:p w:rsidR="00FB3CDC" w:rsidRPr="00DB6FDA" w:rsidRDefault="00FB3CDC" w:rsidP="00FB3CDC">
      <w:pPr>
        <w:rPr>
          <w:rFonts w:ascii="AcadNusx" w:hAnsi="AcadNusx"/>
          <w:b/>
          <w:sz w:val="24"/>
          <w:szCs w:val="24"/>
        </w:rPr>
      </w:pPr>
      <w:r>
        <w:rPr>
          <w:rFonts w:ascii="AcadNusx" w:hAnsi="AcadNusx"/>
          <w:b/>
          <w:sz w:val="24"/>
          <w:szCs w:val="24"/>
        </w:rPr>
        <w:t xml:space="preserve">momxsenebeli: </w:t>
      </w:r>
      <w:r>
        <w:rPr>
          <w:rFonts w:ascii="Sylfaen" w:hAnsi="Sylfaen"/>
          <w:b/>
          <w:sz w:val="24"/>
          <w:szCs w:val="24"/>
        </w:rPr>
        <w:t xml:space="preserve">                                                                           ტატიანა ხოშტარია</w:t>
      </w:r>
    </w:p>
    <w:p w:rsidR="00B66710" w:rsidRPr="00FB3CDC" w:rsidRDefault="00FB3CDC" w:rsidP="00FB3CDC">
      <w:pPr>
        <w:pStyle w:val="NoSpacing"/>
        <w:tabs>
          <w:tab w:val="left" w:pos="9000"/>
          <w:tab w:val="left" w:pos="9180"/>
          <w:tab w:val="left" w:pos="9360"/>
          <w:tab w:val="left" w:pos="9900"/>
        </w:tabs>
        <w:spacing w:line="276" w:lineRule="auto"/>
        <w:ind w:left="900" w:right="9"/>
        <w:jc w:val="both"/>
        <w:rPr>
          <w:rFonts w:ascii="Sylfaen" w:hAnsi="Sylfaen"/>
          <w:b/>
          <w:sz w:val="24"/>
          <w:szCs w:val="24"/>
          <w:lang w:val="ka-GE"/>
        </w:rPr>
      </w:pPr>
      <w:r>
        <w:rPr>
          <w:b/>
          <w:sz w:val="24"/>
          <w:szCs w:val="24"/>
          <w:lang w:val="ka-GE"/>
        </w:rPr>
        <w:t>(</w:t>
      </w:r>
      <w:r>
        <w:rPr>
          <w:rFonts w:ascii="Sylfaen" w:hAnsi="Sylfaen"/>
          <w:b/>
          <w:sz w:val="24"/>
          <w:szCs w:val="24"/>
          <w:lang w:val="ka-GE"/>
        </w:rPr>
        <w:t>აბაშის მუნიციპალიტეტის იურიდიულ, სამანდატო, საპროცედურო, საკითხთა და ეთიკის</w:t>
      </w:r>
      <w:r>
        <w:rPr>
          <w:b/>
          <w:sz w:val="24"/>
          <w:szCs w:val="24"/>
          <w:lang w:val="ka-GE"/>
        </w:rPr>
        <w:t xml:space="preserve"> </w:t>
      </w:r>
      <w:r>
        <w:rPr>
          <w:rFonts w:ascii="Sylfaen" w:hAnsi="Sylfaen"/>
          <w:b/>
          <w:sz w:val="24"/>
          <w:szCs w:val="24"/>
          <w:lang w:val="ka-GE"/>
        </w:rPr>
        <w:t>კომისიის თავმჯდომარე.</w:t>
      </w:r>
      <w:r>
        <w:rPr>
          <w:b/>
          <w:sz w:val="24"/>
          <w:szCs w:val="24"/>
          <w:lang w:val="ka-GE"/>
        </w:rPr>
        <w:t>) :</w:t>
      </w:r>
    </w:p>
    <w:p w:rsidR="00444952" w:rsidRDefault="00444952" w:rsidP="00444952">
      <w:pPr>
        <w:rPr>
          <w:rFonts w:ascii="Sylfaen" w:hAnsi="Sylfaen"/>
        </w:rPr>
      </w:pPr>
    </w:p>
    <w:p w:rsidR="00AE0061" w:rsidRDefault="00732CB5" w:rsidP="00444952">
      <w:pPr>
        <w:rPr>
          <w:rFonts w:ascii="Sylfaen" w:hAnsi="Sylfaen"/>
          <w:sz w:val="24"/>
          <w:szCs w:val="24"/>
        </w:rPr>
      </w:pPr>
      <w:r>
        <w:rPr>
          <w:rFonts w:ascii="Sylfaen" w:hAnsi="Sylfaen"/>
          <w:sz w:val="24"/>
          <w:szCs w:val="24"/>
        </w:rPr>
        <w:t xml:space="preserve">       </w:t>
      </w:r>
    </w:p>
    <w:p w:rsidR="00444952" w:rsidRPr="00732CB5" w:rsidRDefault="00444952" w:rsidP="00FD03AE">
      <w:pPr>
        <w:jc w:val="both"/>
        <w:rPr>
          <w:rFonts w:ascii="Sylfaen" w:hAnsi="Sylfaen"/>
          <w:sz w:val="24"/>
          <w:szCs w:val="24"/>
        </w:rPr>
      </w:pPr>
      <w:r w:rsidRPr="00732CB5">
        <w:rPr>
          <w:rFonts w:ascii="Sylfaen" w:hAnsi="Sylfaen"/>
          <w:sz w:val="24"/>
          <w:szCs w:val="24"/>
        </w:rPr>
        <w:lastRenderedPageBreak/>
        <w:t>დღის წესრიგის პირველი საკითხი:</w:t>
      </w:r>
    </w:p>
    <w:p w:rsidR="007863F1" w:rsidRPr="00FD03AE" w:rsidRDefault="00FD03AE" w:rsidP="00FD03AE">
      <w:pPr>
        <w:pStyle w:val="ListParagraph"/>
        <w:numPr>
          <w:ilvl w:val="0"/>
          <w:numId w:val="11"/>
        </w:numPr>
        <w:spacing w:after="0" w:line="240" w:lineRule="auto"/>
        <w:jc w:val="both"/>
        <w:rPr>
          <w:rFonts w:ascii="Sylfaen" w:eastAsia="Calibri" w:hAnsi="Sylfaen" w:cs="Times New Roman"/>
          <w:sz w:val="24"/>
          <w:szCs w:val="24"/>
          <w:lang w:eastAsia="ru-RU"/>
        </w:rPr>
      </w:pPr>
      <w:r w:rsidRPr="00FD03AE">
        <w:rPr>
          <w:rFonts w:ascii="Sylfaen" w:hAnsi="Sylfaen"/>
          <w:sz w:val="24"/>
          <w:szCs w:val="24"/>
        </w:rPr>
        <w:t>,,</w:t>
      </w:r>
      <w:r w:rsidRPr="00FD03AE">
        <w:rPr>
          <w:rFonts w:ascii="Sylfaen" w:eastAsia="Calibri" w:hAnsi="Sylfaen" w:cs="Times New Roman"/>
          <w:sz w:val="24"/>
          <w:szCs w:val="24"/>
          <w:lang w:eastAsia="ru-RU"/>
        </w:rPr>
        <w:t>აბაშის მუნიციპალიტეტის საკრებულოს თანამდებობის პირთა და სხვა მოსამსახურეთა თანამდებობების რანგირების, თანამდებობრივი სარგოების ოდენობების განსაზღვრისა და საკრებულოს აპარატის მოსამსახურეთა საშტატო ნუსხის დამტკიცების შესახებ“ აბაშის მუნიციპალიტეტის საკრებულოს 2018 წლის 23 იანვრის №2 დადგენილებაში ცვლილების შეტანის თაობაზე.</w:t>
      </w:r>
    </w:p>
    <w:p w:rsidR="0018639B" w:rsidRDefault="0018639B" w:rsidP="00FD03AE">
      <w:pPr>
        <w:spacing w:after="0" w:line="240" w:lineRule="auto"/>
        <w:jc w:val="both"/>
        <w:rPr>
          <w:rFonts w:ascii="Sylfaen" w:eastAsia="Times New Roman" w:hAnsi="Sylfaen" w:cs="Times New Roman"/>
          <w:sz w:val="24"/>
          <w:szCs w:val="24"/>
          <w:lang w:eastAsia="ru-RU"/>
        </w:rPr>
      </w:pPr>
    </w:p>
    <w:p w:rsidR="0018639B" w:rsidRPr="00FD03AE" w:rsidRDefault="00FD03AE" w:rsidP="00FD03AE">
      <w:pPr>
        <w:spacing w:after="0" w:line="240" w:lineRule="auto"/>
        <w:rPr>
          <w:rFonts w:ascii="Sylfaen" w:eastAsia="Calibri" w:hAnsi="Sylfaen" w:cs="Times New Roman"/>
          <w:sz w:val="24"/>
          <w:szCs w:val="24"/>
          <w:lang w:eastAsia="ru-RU"/>
        </w:rPr>
      </w:pPr>
      <w:r>
        <w:rPr>
          <w:rFonts w:ascii="Sylfaen" w:eastAsia="Times New Roman" w:hAnsi="Sylfaen" w:cs="Times New Roman"/>
          <w:sz w:val="24"/>
          <w:szCs w:val="24"/>
          <w:lang w:eastAsia="ru-RU"/>
        </w:rPr>
        <w:t xml:space="preserve">          </w:t>
      </w:r>
      <w:r w:rsidR="00732CB5" w:rsidRPr="00FD03AE">
        <w:rPr>
          <w:rFonts w:ascii="Sylfaen" w:eastAsia="Times New Roman" w:hAnsi="Sylfaen" w:cs="Times New Roman"/>
          <w:sz w:val="24"/>
          <w:szCs w:val="24"/>
          <w:lang w:eastAsia="ru-RU"/>
        </w:rPr>
        <w:t>მომხსენებელმა კომისიის სხდომას</w:t>
      </w:r>
      <w:r w:rsidR="0018639B" w:rsidRPr="00FD03AE">
        <w:rPr>
          <w:rFonts w:ascii="Sylfaen" w:eastAsia="Times New Roman" w:hAnsi="Sylfaen" w:cs="Times New Roman"/>
          <w:sz w:val="24"/>
          <w:szCs w:val="24"/>
          <w:lang w:eastAsia="ru-RU"/>
        </w:rPr>
        <w:t xml:space="preserve"> გააცნო </w:t>
      </w:r>
      <w:r w:rsidR="00732CB5" w:rsidRPr="00FD03AE">
        <w:rPr>
          <w:rFonts w:ascii="Sylfaen" w:eastAsia="Calibri" w:hAnsi="Sylfaen" w:cs="Times New Roman"/>
          <w:sz w:val="24"/>
          <w:szCs w:val="24"/>
          <w:lang w:eastAsia="ru-RU"/>
        </w:rPr>
        <w:t xml:space="preserve"> </w:t>
      </w:r>
      <w:r w:rsidRPr="00FD03AE">
        <w:rPr>
          <w:rFonts w:ascii="Sylfaen" w:eastAsia="Calibri" w:hAnsi="Sylfaen" w:cs="Times New Roman"/>
          <w:sz w:val="24"/>
          <w:szCs w:val="24"/>
          <w:lang w:eastAsia="ru-RU"/>
        </w:rPr>
        <w:t>„აბაშის მუნიციპალიტეტის საკრებულოს თანამდებობის პირთა და სხვა მოსამსახურეთა თანამდებობების რანგირების, თანამდებობრივი სარგოების ოდენობების განსაზღვრისა და საკრებულოს აპარატის მოსამსახურეთა საშტატო ნუსხის დამტკიცების შესახებ“ აბაშის მუნიციპალიტეტის საკრებულოს 2018 წლის 23 იანვრის №2 დადგენილებაში ცვლილების შეტანის თაობაზე</w:t>
      </w:r>
      <w:r>
        <w:rPr>
          <w:rFonts w:ascii="Sylfaen" w:eastAsia="Calibri" w:hAnsi="Sylfaen" w:cs="Times New Roman"/>
          <w:sz w:val="24"/>
          <w:szCs w:val="24"/>
          <w:lang w:eastAsia="ru-RU"/>
        </w:rPr>
        <w:t xml:space="preserve"> </w:t>
      </w:r>
      <w:r w:rsidR="00732CB5" w:rsidRPr="00732CB5">
        <w:rPr>
          <w:rFonts w:ascii="Sylfaen" w:eastAsia="Calibri" w:hAnsi="Sylfaen" w:cs="Times New Roman"/>
          <w:sz w:val="24"/>
          <w:szCs w:val="24"/>
          <w:lang w:eastAsia="ru-RU"/>
        </w:rPr>
        <w:t xml:space="preserve"> </w:t>
      </w:r>
      <w:r w:rsidR="007863F1">
        <w:rPr>
          <w:rFonts w:ascii="Sylfaen" w:eastAsia="Calibri" w:hAnsi="Sylfaen" w:cs="Times New Roman"/>
          <w:sz w:val="24"/>
          <w:szCs w:val="24"/>
          <w:lang w:eastAsia="ru-RU"/>
        </w:rPr>
        <w:t xml:space="preserve">დადგენილების </w:t>
      </w:r>
      <w:r w:rsidR="00732CB5">
        <w:rPr>
          <w:rFonts w:ascii="Sylfaen" w:eastAsia="Calibri" w:hAnsi="Sylfaen" w:cs="Times New Roman"/>
          <w:sz w:val="24"/>
          <w:szCs w:val="24"/>
          <w:lang w:eastAsia="ru-RU"/>
        </w:rPr>
        <w:t>პროექტი.</w:t>
      </w:r>
    </w:p>
    <w:p w:rsidR="00FD03AE" w:rsidRDefault="00FD03AE" w:rsidP="00FD03AE">
      <w:pPr>
        <w:rPr>
          <w:rFonts w:ascii="Sylfaen" w:hAnsi="Sylfaen"/>
          <w:b/>
          <w:sz w:val="24"/>
          <w:szCs w:val="24"/>
        </w:rPr>
      </w:pPr>
    </w:p>
    <w:p w:rsidR="00D3475B" w:rsidRPr="00FD03AE" w:rsidRDefault="00FD03AE" w:rsidP="00FD03AE">
      <w:pPr>
        <w:rPr>
          <w:rFonts w:ascii="Sylfaen" w:hAnsi="Sylfaen"/>
        </w:rPr>
      </w:pPr>
      <w:r>
        <w:rPr>
          <w:rFonts w:ascii="Sylfaen" w:hAnsi="Sylfaen"/>
          <w:b/>
          <w:sz w:val="24"/>
          <w:szCs w:val="24"/>
        </w:rPr>
        <w:t xml:space="preserve">    </w:t>
      </w:r>
      <w:r>
        <w:rPr>
          <w:rFonts w:ascii="Sylfaen" w:hAnsi="Sylfaen"/>
        </w:rPr>
        <w:t xml:space="preserve">  </w:t>
      </w:r>
      <w:r w:rsidR="00AE0061">
        <w:rPr>
          <w:rFonts w:ascii="Sylfaen" w:hAnsi="Sylfaen"/>
        </w:rPr>
        <w:t xml:space="preserve">„ნორმატიული აქტების შესახებ“ საქართველოს ორგანული კანონის მე-20 მუხლის მე-4 პუნქტის </w:t>
      </w:r>
      <w:r w:rsidR="00E02982">
        <w:rPr>
          <w:rFonts w:ascii="Sylfaen" w:eastAsia="Calibri" w:hAnsi="Sylfaen" w:cs="Times New Roman"/>
          <w:sz w:val="24"/>
          <w:szCs w:val="24"/>
        </w:rPr>
        <w:t xml:space="preserve"> </w:t>
      </w:r>
      <w:r w:rsidR="004D0850" w:rsidRPr="009C3674">
        <w:rPr>
          <w:rFonts w:ascii="Sylfaen" w:hAnsi="Sylfaen"/>
          <w:sz w:val="24"/>
          <w:szCs w:val="24"/>
        </w:rPr>
        <w:t>შესაბამისად</w:t>
      </w:r>
      <w:r w:rsidR="00447460">
        <w:rPr>
          <w:rFonts w:ascii="Sylfaen" w:hAnsi="Sylfaen"/>
          <w:sz w:val="24"/>
          <w:szCs w:val="24"/>
        </w:rPr>
        <w:t xml:space="preserve">, აბაშის მუნიციპალიტეტის საკრებულოს იურიდიულ , სამანდატო, საპროცედურო საკითხთა და ეთიკის კომისიამ განიხილა წარმოდგენილი </w:t>
      </w:r>
      <w:r w:rsidR="00AE0061">
        <w:rPr>
          <w:rFonts w:ascii="Sylfaen" w:hAnsi="Sylfaen"/>
          <w:sz w:val="24"/>
          <w:szCs w:val="24"/>
        </w:rPr>
        <w:t>დადგენილების</w:t>
      </w:r>
      <w:r w:rsidR="00447460">
        <w:rPr>
          <w:rFonts w:ascii="Sylfaen" w:hAnsi="Sylfaen"/>
          <w:sz w:val="24"/>
          <w:szCs w:val="24"/>
        </w:rPr>
        <w:t xml:space="preserve"> პროექტი და ჩათვალა რომ შესაბამისობაშია მოქმედ კანონმდებლობასთან.</w:t>
      </w:r>
    </w:p>
    <w:p w:rsidR="00AE0061" w:rsidRDefault="00444952" w:rsidP="00FD03AE">
      <w:pPr>
        <w:spacing w:line="360" w:lineRule="auto"/>
        <w:ind w:left="-810" w:right="-81"/>
        <w:jc w:val="both"/>
        <w:rPr>
          <w:rFonts w:ascii="Sylfaen" w:hAnsi="Sylfaen"/>
          <w:sz w:val="24"/>
          <w:szCs w:val="24"/>
        </w:rPr>
      </w:pPr>
      <w:r>
        <w:rPr>
          <w:rFonts w:ascii="Sylfaen" w:hAnsi="Sylfaen" w:cs="Sylfaen"/>
          <w:sz w:val="24"/>
          <w:szCs w:val="24"/>
        </w:rPr>
        <w:t>აბაშის</w:t>
      </w:r>
      <w:r>
        <w:rPr>
          <w:sz w:val="24"/>
          <w:szCs w:val="24"/>
        </w:rPr>
        <w:t xml:space="preserve"> </w:t>
      </w:r>
      <w:r>
        <w:rPr>
          <w:rFonts w:ascii="Sylfaen" w:hAnsi="Sylfaen" w:cs="Sylfaen"/>
          <w:sz w:val="24"/>
          <w:szCs w:val="24"/>
        </w:rPr>
        <w:t>მუნიციპალიტეტის</w:t>
      </w:r>
      <w:r>
        <w:rPr>
          <w:sz w:val="24"/>
          <w:szCs w:val="24"/>
        </w:rPr>
        <w:t xml:space="preserve"> </w:t>
      </w:r>
      <w:r>
        <w:rPr>
          <w:rFonts w:ascii="Sylfaen" w:hAnsi="Sylfaen" w:cs="Sylfaen"/>
          <w:sz w:val="24"/>
          <w:szCs w:val="24"/>
        </w:rPr>
        <w:t>იურიდიულ</w:t>
      </w:r>
      <w:r>
        <w:rPr>
          <w:sz w:val="24"/>
          <w:szCs w:val="24"/>
        </w:rPr>
        <w:t xml:space="preserve"> </w:t>
      </w:r>
      <w:r w:rsidR="00913F0B">
        <w:rPr>
          <w:rFonts w:ascii="Sylfaen" w:hAnsi="Sylfaen"/>
          <w:sz w:val="24"/>
          <w:szCs w:val="24"/>
        </w:rPr>
        <w:t>,</w:t>
      </w:r>
      <w:r>
        <w:rPr>
          <w:rFonts w:ascii="Sylfaen" w:hAnsi="Sylfaen"/>
          <w:sz w:val="24"/>
          <w:szCs w:val="24"/>
        </w:rPr>
        <w:t xml:space="preserve"> სამანდატო</w:t>
      </w:r>
      <w:r w:rsidR="00913F0B">
        <w:rPr>
          <w:rFonts w:ascii="Sylfaen" w:hAnsi="Sylfaen"/>
          <w:sz w:val="24"/>
          <w:szCs w:val="24"/>
        </w:rPr>
        <w:t>,</w:t>
      </w:r>
      <w:r>
        <w:rPr>
          <w:rFonts w:ascii="Sylfaen" w:hAnsi="Sylfaen"/>
          <w:sz w:val="24"/>
          <w:szCs w:val="24"/>
        </w:rPr>
        <w:t xml:space="preserve"> </w:t>
      </w:r>
      <w:r w:rsidR="00913F0B">
        <w:rPr>
          <w:rFonts w:ascii="Sylfaen" w:hAnsi="Sylfaen"/>
          <w:sz w:val="24"/>
          <w:szCs w:val="24"/>
        </w:rPr>
        <w:t>ს</w:t>
      </w:r>
      <w:r>
        <w:rPr>
          <w:rFonts w:ascii="Sylfaen" w:hAnsi="Sylfaen"/>
          <w:sz w:val="24"/>
          <w:szCs w:val="24"/>
        </w:rPr>
        <w:t xml:space="preserve">აპროცედურო </w:t>
      </w:r>
      <w:r>
        <w:rPr>
          <w:rFonts w:ascii="Sylfaen" w:hAnsi="Sylfaen" w:cs="Sylfaen"/>
          <w:sz w:val="24"/>
          <w:szCs w:val="24"/>
        </w:rPr>
        <w:t>საკითხთა და ეთიკის</w:t>
      </w:r>
      <w:r>
        <w:rPr>
          <w:sz w:val="24"/>
          <w:szCs w:val="24"/>
        </w:rPr>
        <w:t xml:space="preserve"> </w:t>
      </w:r>
      <w:r>
        <w:rPr>
          <w:rFonts w:ascii="Sylfaen" w:hAnsi="Sylfaen" w:cs="Sylfaen"/>
          <w:sz w:val="24"/>
          <w:szCs w:val="24"/>
        </w:rPr>
        <w:t>კომისიამ</w:t>
      </w:r>
      <w:r>
        <w:rPr>
          <w:sz w:val="24"/>
          <w:szCs w:val="24"/>
        </w:rPr>
        <w:t xml:space="preserve"> </w:t>
      </w:r>
      <w:r>
        <w:rPr>
          <w:rFonts w:ascii="Sylfaen" w:hAnsi="Sylfaen" w:cs="Sylfaen"/>
          <w:sz w:val="24"/>
          <w:szCs w:val="24"/>
        </w:rPr>
        <w:t>კენჭი</w:t>
      </w:r>
      <w:r>
        <w:rPr>
          <w:sz w:val="24"/>
          <w:szCs w:val="24"/>
        </w:rPr>
        <w:t xml:space="preserve"> </w:t>
      </w:r>
      <w:r>
        <w:rPr>
          <w:rFonts w:ascii="Sylfaen" w:hAnsi="Sylfaen" w:cs="Sylfaen"/>
          <w:sz w:val="24"/>
          <w:szCs w:val="24"/>
        </w:rPr>
        <w:t>უყარა</w:t>
      </w:r>
      <w:r>
        <w:rPr>
          <w:sz w:val="24"/>
          <w:szCs w:val="24"/>
        </w:rPr>
        <w:t xml:space="preserve"> </w:t>
      </w:r>
      <w:r>
        <w:rPr>
          <w:rFonts w:ascii="Sylfaen" w:hAnsi="Sylfaen" w:cs="Sylfaen"/>
          <w:sz w:val="24"/>
          <w:szCs w:val="24"/>
        </w:rPr>
        <w:t>აღნიშნულ</w:t>
      </w:r>
      <w:r>
        <w:rPr>
          <w:sz w:val="24"/>
          <w:szCs w:val="24"/>
        </w:rPr>
        <w:t xml:space="preserve"> </w:t>
      </w:r>
      <w:r>
        <w:rPr>
          <w:rFonts w:ascii="Sylfaen" w:hAnsi="Sylfaen" w:cs="Sylfaen"/>
          <w:sz w:val="24"/>
          <w:szCs w:val="24"/>
        </w:rPr>
        <w:t>საკითხს</w:t>
      </w:r>
      <w:r>
        <w:rPr>
          <w:sz w:val="24"/>
          <w:szCs w:val="24"/>
        </w:rPr>
        <w:t>.</w:t>
      </w:r>
    </w:p>
    <w:p w:rsidR="00444952" w:rsidRPr="00AE0061" w:rsidRDefault="00444952" w:rsidP="00FD03AE">
      <w:pPr>
        <w:spacing w:line="360" w:lineRule="auto"/>
        <w:ind w:left="-810" w:right="-81"/>
        <w:jc w:val="both"/>
        <w:rPr>
          <w:sz w:val="24"/>
          <w:szCs w:val="24"/>
        </w:rPr>
      </w:pPr>
      <w:r>
        <w:rPr>
          <w:rFonts w:ascii="Sylfaen" w:hAnsi="Sylfaen"/>
          <w:b/>
          <w:sz w:val="24"/>
          <w:szCs w:val="24"/>
        </w:rPr>
        <w:t>მომხრე</w:t>
      </w:r>
      <w:r w:rsidR="00FD03AE">
        <w:rPr>
          <w:rFonts w:ascii="Sylfaen" w:hAnsi="Sylfaen"/>
          <w:b/>
          <w:sz w:val="24"/>
          <w:szCs w:val="24"/>
        </w:rPr>
        <w:t xml:space="preserve">     6</w:t>
      </w:r>
      <w:r w:rsidR="00447460">
        <w:rPr>
          <w:rFonts w:ascii="Sylfaen" w:hAnsi="Sylfaen"/>
          <w:b/>
          <w:sz w:val="24"/>
          <w:szCs w:val="24"/>
        </w:rPr>
        <w:t xml:space="preserve">  </w:t>
      </w:r>
      <w:r>
        <w:rPr>
          <w:rFonts w:ascii="Sylfaen" w:hAnsi="Sylfaen"/>
          <w:b/>
          <w:sz w:val="24"/>
          <w:szCs w:val="24"/>
        </w:rPr>
        <w:t>დეპუტატი წინააღმდეგი -</w:t>
      </w:r>
      <w:r>
        <w:rPr>
          <w:rFonts w:ascii="Sylfaen" w:hAnsi="Sylfaen"/>
          <w:b/>
          <w:i/>
          <w:sz w:val="24"/>
          <w:szCs w:val="24"/>
        </w:rPr>
        <w:t xml:space="preserve"> არც ერთი დეპუტატი</w:t>
      </w:r>
    </w:p>
    <w:p w:rsidR="00447460" w:rsidRDefault="00447460" w:rsidP="00FD03AE">
      <w:pPr>
        <w:spacing w:line="360" w:lineRule="auto"/>
        <w:ind w:right="-81"/>
        <w:jc w:val="both"/>
        <w:rPr>
          <w:rFonts w:ascii="Sylfaen" w:hAnsi="Sylfaen" w:cs="Sylfaen"/>
          <w:b/>
          <w:sz w:val="24"/>
          <w:szCs w:val="24"/>
        </w:rPr>
      </w:pPr>
    </w:p>
    <w:p w:rsidR="00444952" w:rsidRDefault="00444952" w:rsidP="00FD03AE">
      <w:pPr>
        <w:spacing w:line="360" w:lineRule="auto"/>
        <w:ind w:left="-810" w:right="-81"/>
        <w:jc w:val="both"/>
        <w:rPr>
          <w:b/>
          <w:sz w:val="24"/>
          <w:szCs w:val="24"/>
        </w:rPr>
      </w:pPr>
      <w:r>
        <w:rPr>
          <w:rFonts w:ascii="Sylfaen" w:hAnsi="Sylfaen" w:cs="Sylfaen"/>
          <w:b/>
          <w:sz w:val="24"/>
          <w:szCs w:val="24"/>
        </w:rPr>
        <w:t xml:space="preserve">აბაშის </w:t>
      </w:r>
      <w:r>
        <w:rPr>
          <w:b/>
          <w:sz w:val="24"/>
          <w:szCs w:val="24"/>
        </w:rPr>
        <w:t xml:space="preserve"> </w:t>
      </w:r>
      <w:r>
        <w:rPr>
          <w:rFonts w:ascii="Sylfaen" w:hAnsi="Sylfaen" w:cs="Sylfaen"/>
          <w:b/>
          <w:sz w:val="24"/>
          <w:szCs w:val="24"/>
        </w:rPr>
        <w:t>მუნიციპალიტეტის</w:t>
      </w:r>
      <w:r>
        <w:rPr>
          <w:b/>
          <w:sz w:val="24"/>
          <w:szCs w:val="24"/>
        </w:rPr>
        <w:t xml:space="preserve"> </w:t>
      </w:r>
      <w:r>
        <w:rPr>
          <w:rFonts w:ascii="Sylfaen" w:hAnsi="Sylfaen" w:cs="Sylfaen"/>
          <w:b/>
          <w:sz w:val="24"/>
          <w:szCs w:val="24"/>
        </w:rPr>
        <w:t>საკრებულოს</w:t>
      </w:r>
    </w:p>
    <w:p w:rsidR="00C911A6" w:rsidRDefault="00444952" w:rsidP="00FD03AE">
      <w:pPr>
        <w:spacing w:line="360" w:lineRule="auto"/>
        <w:ind w:left="-810" w:right="-81"/>
        <w:jc w:val="both"/>
        <w:rPr>
          <w:rFonts w:ascii="Sylfaen" w:hAnsi="Sylfaen" w:cs="Sylfaen"/>
          <w:b/>
          <w:sz w:val="24"/>
          <w:szCs w:val="24"/>
        </w:rPr>
      </w:pPr>
      <w:r>
        <w:rPr>
          <w:rFonts w:ascii="Sylfaen" w:hAnsi="Sylfaen" w:cs="Sylfaen"/>
          <w:b/>
          <w:sz w:val="24"/>
          <w:szCs w:val="24"/>
        </w:rPr>
        <w:t>იურიდიულ</w:t>
      </w:r>
      <w:r>
        <w:rPr>
          <w:b/>
          <w:sz w:val="24"/>
          <w:szCs w:val="24"/>
        </w:rPr>
        <w:t xml:space="preserve"> </w:t>
      </w:r>
      <w:r>
        <w:rPr>
          <w:rFonts w:ascii="Sylfaen" w:hAnsi="Sylfaen"/>
          <w:b/>
          <w:sz w:val="24"/>
          <w:szCs w:val="24"/>
        </w:rPr>
        <w:t xml:space="preserve"> სამანდატო საპროცედურო </w:t>
      </w:r>
      <w:r>
        <w:rPr>
          <w:rFonts w:ascii="Sylfaen" w:hAnsi="Sylfaen" w:cs="Sylfaen"/>
          <w:b/>
          <w:sz w:val="24"/>
          <w:szCs w:val="24"/>
        </w:rPr>
        <w:t>საკითხთა</w:t>
      </w:r>
      <w:r>
        <w:rPr>
          <w:b/>
          <w:sz w:val="24"/>
          <w:szCs w:val="24"/>
        </w:rPr>
        <w:t xml:space="preserve"> </w:t>
      </w:r>
      <w:r>
        <w:rPr>
          <w:rFonts w:ascii="Sylfaen" w:hAnsi="Sylfaen"/>
          <w:b/>
          <w:sz w:val="24"/>
          <w:szCs w:val="24"/>
        </w:rPr>
        <w:t xml:space="preserve"> და ეთიკის </w:t>
      </w:r>
      <w:r>
        <w:rPr>
          <w:rFonts w:ascii="Sylfaen" w:hAnsi="Sylfaen" w:cs="Sylfaen"/>
          <w:b/>
          <w:sz w:val="24"/>
          <w:szCs w:val="24"/>
        </w:rPr>
        <w:t>კომისიის</w:t>
      </w:r>
      <w:r>
        <w:rPr>
          <w:b/>
          <w:sz w:val="24"/>
          <w:szCs w:val="24"/>
        </w:rPr>
        <w:t xml:space="preserve"> </w:t>
      </w:r>
      <w:r>
        <w:rPr>
          <w:rFonts w:ascii="Sylfaen" w:hAnsi="Sylfaen" w:cs="Sylfaen"/>
          <w:b/>
          <w:sz w:val="24"/>
          <w:szCs w:val="24"/>
        </w:rPr>
        <w:t>თავმჯდომარე</w:t>
      </w:r>
      <w:r w:rsidR="00C911A6">
        <w:rPr>
          <w:b/>
          <w:sz w:val="24"/>
          <w:szCs w:val="24"/>
        </w:rPr>
        <w:t>:</w:t>
      </w:r>
    </w:p>
    <w:p w:rsidR="009B0A8F" w:rsidRPr="00AE0061" w:rsidRDefault="00444952" w:rsidP="00FD03AE">
      <w:pPr>
        <w:spacing w:line="360" w:lineRule="auto"/>
        <w:ind w:left="-810" w:right="-81"/>
        <w:jc w:val="both"/>
        <w:rPr>
          <w:rFonts w:ascii="Sylfaen" w:hAnsi="Sylfaen" w:cs="Sylfaen"/>
          <w:b/>
          <w:sz w:val="24"/>
          <w:szCs w:val="24"/>
        </w:rPr>
      </w:pPr>
      <w:r>
        <w:rPr>
          <w:b/>
          <w:sz w:val="24"/>
          <w:szCs w:val="24"/>
        </w:rPr>
        <w:t>/</w:t>
      </w:r>
      <w:r>
        <w:rPr>
          <w:rFonts w:ascii="Sylfaen" w:hAnsi="Sylfaen" w:cs="Sylfaen"/>
          <w:b/>
          <w:sz w:val="24"/>
          <w:szCs w:val="24"/>
        </w:rPr>
        <w:t>ტ.ხოშტარია</w:t>
      </w:r>
      <w:r>
        <w:rPr>
          <w:b/>
          <w:sz w:val="24"/>
          <w:szCs w:val="24"/>
        </w:rPr>
        <w:t>/</w:t>
      </w:r>
    </w:p>
    <w:p w:rsidR="00AE0061" w:rsidRDefault="00DA3338" w:rsidP="00DA3338">
      <w:pPr>
        <w:rPr>
          <w:rFonts w:ascii="Sylfaen" w:hAnsi="Sylfaen"/>
          <w:sz w:val="24"/>
          <w:szCs w:val="24"/>
        </w:rPr>
      </w:pPr>
      <w:r>
        <w:rPr>
          <w:rFonts w:ascii="Sylfaen" w:hAnsi="Sylfaen"/>
          <w:sz w:val="24"/>
          <w:szCs w:val="24"/>
        </w:rPr>
        <w:t xml:space="preserve">           </w:t>
      </w:r>
    </w:p>
    <w:p w:rsidR="00AE0061" w:rsidRDefault="00AE0061" w:rsidP="00DA3338">
      <w:pPr>
        <w:rPr>
          <w:rFonts w:ascii="Sylfaen" w:hAnsi="Sylfaen"/>
          <w:sz w:val="24"/>
          <w:szCs w:val="24"/>
        </w:rPr>
      </w:pPr>
    </w:p>
    <w:p w:rsidR="00AE0061" w:rsidRDefault="00AE0061" w:rsidP="00DA3338">
      <w:pPr>
        <w:rPr>
          <w:rFonts w:ascii="Sylfaen" w:hAnsi="Sylfaen"/>
          <w:sz w:val="24"/>
          <w:szCs w:val="24"/>
        </w:rPr>
      </w:pPr>
    </w:p>
    <w:p w:rsidR="004A1D76" w:rsidRDefault="004A1D76" w:rsidP="008F6966">
      <w:pPr>
        <w:spacing w:after="0" w:line="240" w:lineRule="auto"/>
        <w:jc w:val="both"/>
        <w:rPr>
          <w:rFonts w:ascii="Sylfaen" w:hAnsi="Sylfaen"/>
          <w:sz w:val="24"/>
          <w:szCs w:val="24"/>
        </w:rPr>
      </w:pPr>
    </w:p>
    <w:p w:rsidR="00587A36" w:rsidRPr="00732CB5" w:rsidRDefault="00587A36" w:rsidP="00587A36">
      <w:pPr>
        <w:jc w:val="both"/>
        <w:rPr>
          <w:rFonts w:ascii="Sylfaen" w:hAnsi="Sylfaen"/>
          <w:sz w:val="24"/>
          <w:szCs w:val="24"/>
        </w:rPr>
      </w:pPr>
      <w:r w:rsidRPr="00732CB5">
        <w:rPr>
          <w:rFonts w:ascii="Sylfaen" w:hAnsi="Sylfaen"/>
          <w:sz w:val="24"/>
          <w:szCs w:val="24"/>
        </w:rPr>
        <w:lastRenderedPageBreak/>
        <w:t xml:space="preserve">დღის წესრიგის </w:t>
      </w:r>
      <w:r>
        <w:rPr>
          <w:rFonts w:ascii="Sylfaen" w:hAnsi="Sylfaen"/>
          <w:sz w:val="24"/>
          <w:szCs w:val="24"/>
        </w:rPr>
        <w:t>მეორე</w:t>
      </w:r>
      <w:r w:rsidRPr="00732CB5">
        <w:rPr>
          <w:rFonts w:ascii="Sylfaen" w:hAnsi="Sylfaen"/>
          <w:sz w:val="24"/>
          <w:szCs w:val="24"/>
        </w:rPr>
        <w:t xml:space="preserve"> საკითხი:</w:t>
      </w:r>
    </w:p>
    <w:p w:rsidR="00587A36" w:rsidRDefault="00587A36" w:rsidP="004A1D76">
      <w:pPr>
        <w:spacing w:after="0" w:line="240" w:lineRule="auto"/>
        <w:rPr>
          <w:rFonts w:ascii="Sylfaen" w:hAnsi="Sylfaen"/>
          <w:sz w:val="24"/>
          <w:szCs w:val="24"/>
        </w:rPr>
      </w:pPr>
    </w:p>
    <w:p w:rsidR="008F6966" w:rsidRPr="008F6966" w:rsidRDefault="00AE0061" w:rsidP="004A1D76">
      <w:pPr>
        <w:spacing w:after="0" w:line="240" w:lineRule="auto"/>
        <w:rPr>
          <w:rFonts w:ascii="Sylfaen" w:eastAsia="Calibri" w:hAnsi="Sylfaen" w:cs="Times New Roman"/>
          <w:sz w:val="24"/>
          <w:szCs w:val="24"/>
          <w:lang w:eastAsia="ru-RU"/>
        </w:rPr>
      </w:pPr>
      <w:r w:rsidRPr="008F6966">
        <w:rPr>
          <w:rFonts w:ascii="AcadNusx" w:hAnsi="AcadNusx"/>
          <w:sz w:val="24"/>
          <w:szCs w:val="24"/>
        </w:rPr>
        <w:t>2</w:t>
      </w:r>
      <w:r w:rsidRPr="008F6966">
        <w:rPr>
          <w:rFonts w:ascii="AcadMtavr" w:hAnsi="AcadMtavr"/>
        </w:rPr>
        <w:t>.</w:t>
      </w:r>
      <w:r w:rsidRPr="008F6966">
        <w:rPr>
          <w:rFonts w:ascii="Sylfaen" w:hAnsi="Sylfaen"/>
        </w:rPr>
        <w:t xml:space="preserve"> </w:t>
      </w:r>
      <w:r w:rsidR="008F6966" w:rsidRPr="008F6966">
        <w:rPr>
          <w:rFonts w:ascii="Sylfaen" w:eastAsia="Calibri" w:hAnsi="Sylfaen" w:cs="Times New Roman"/>
          <w:sz w:val="24"/>
          <w:szCs w:val="24"/>
          <w:lang w:eastAsia="ru-RU"/>
        </w:rPr>
        <w:t>„აბაშის მუნიციპალიტეტის მერიის საშტატო ნუსხის დამტკიცებისა და მერიის</w:t>
      </w:r>
    </w:p>
    <w:p w:rsidR="008F6966" w:rsidRPr="008F6966" w:rsidRDefault="008F6966" w:rsidP="004A1D76">
      <w:pPr>
        <w:spacing w:after="0" w:line="240" w:lineRule="auto"/>
        <w:rPr>
          <w:rFonts w:ascii="Sylfaen" w:eastAsia="Calibri" w:hAnsi="Sylfaen" w:cs="Times New Roman"/>
          <w:sz w:val="24"/>
          <w:szCs w:val="24"/>
          <w:lang w:eastAsia="ru-RU"/>
        </w:rPr>
      </w:pPr>
      <w:r w:rsidRPr="008F6966">
        <w:rPr>
          <w:rFonts w:ascii="Sylfaen" w:eastAsia="Calibri" w:hAnsi="Sylfaen" w:cs="Times New Roman"/>
          <w:sz w:val="24"/>
          <w:szCs w:val="24"/>
          <w:lang w:eastAsia="ru-RU"/>
        </w:rPr>
        <w:t>თანამდებობის პირთა და სხვა მოსამსახურეთა თანამდებობრივი სარგოების</w:t>
      </w:r>
    </w:p>
    <w:p w:rsidR="008F6966" w:rsidRPr="008F6966" w:rsidRDefault="008F6966" w:rsidP="004A1D76">
      <w:pPr>
        <w:spacing w:after="0" w:line="240" w:lineRule="auto"/>
        <w:rPr>
          <w:rFonts w:ascii="Sylfaen" w:eastAsia="Calibri" w:hAnsi="Sylfaen" w:cs="Times New Roman"/>
          <w:sz w:val="24"/>
          <w:szCs w:val="24"/>
          <w:lang w:eastAsia="ru-RU"/>
        </w:rPr>
      </w:pPr>
      <w:r w:rsidRPr="008F6966">
        <w:rPr>
          <w:rFonts w:ascii="Sylfaen" w:eastAsia="Calibri" w:hAnsi="Sylfaen" w:cs="Times New Roman"/>
          <w:sz w:val="24"/>
          <w:szCs w:val="24"/>
          <w:lang w:eastAsia="ru-RU"/>
        </w:rPr>
        <w:t>ოდენობების განსაზღვრის შესახებ“ აბაშის მუნიციპალიტეტის საკრებულოს 2023</w:t>
      </w:r>
    </w:p>
    <w:p w:rsidR="008F6966" w:rsidRPr="008F6966" w:rsidRDefault="008F6966" w:rsidP="004A1D76">
      <w:pPr>
        <w:spacing w:after="0" w:line="240" w:lineRule="auto"/>
        <w:rPr>
          <w:rFonts w:ascii="Sylfaen" w:eastAsia="Calibri" w:hAnsi="Sylfaen" w:cs="Times New Roman"/>
          <w:sz w:val="24"/>
          <w:szCs w:val="24"/>
          <w:lang w:eastAsia="ru-RU"/>
        </w:rPr>
      </w:pPr>
      <w:r w:rsidRPr="008F6966">
        <w:rPr>
          <w:rFonts w:ascii="Sylfaen" w:eastAsia="Calibri" w:hAnsi="Sylfaen" w:cs="Times New Roman"/>
          <w:sz w:val="24"/>
          <w:szCs w:val="24"/>
          <w:lang w:eastAsia="ru-RU"/>
        </w:rPr>
        <w:t>წლის 24 იანვრის №4 დადგენილებაში ცვლილების შეტანის თაობაზე.</w:t>
      </w:r>
    </w:p>
    <w:p w:rsidR="00AE0061" w:rsidRDefault="00AE0061" w:rsidP="00AE0061">
      <w:pPr>
        <w:spacing w:after="0" w:line="240" w:lineRule="auto"/>
        <w:rPr>
          <w:rFonts w:ascii="Sylfaen" w:eastAsia="Times New Roman" w:hAnsi="Sylfaen" w:cs="Times New Roman"/>
          <w:sz w:val="24"/>
          <w:szCs w:val="24"/>
          <w:lang w:eastAsia="ru-RU"/>
        </w:rPr>
      </w:pPr>
    </w:p>
    <w:p w:rsidR="00AE0061" w:rsidRPr="004A1D76" w:rsidRDefault="00AE0061" w:rsidP="004A1D76">
      <w:pPr>
        <w:spacing w:after="0" w:line="240" w:lineRule="auto"/>
        <w:rPr>
          <w:rFonts w:ascii="Sylfaen" w:eastAsia="Calibri" w:hAnsi="Sylfaen" w:cs="Times New Roman"/>
          <w:sz w:val="24"/>
          <w:szCs w:val="24"/>
          <w:lang w:eastAsia="ru-RU"/>
        </w:rPr>
      </w:pPr>
      <w:r>
        <w:rPr>
          <w:rFonts w:ascii="Sylfaen" w:eastAsia="Times New Roman" w:hAnsi="Sylfaen" w:cs="Times New Roman"/>
          <w:sz w:val="24"/>
          <w:szCs w:val="24"/>
          <w:lang w:eastAsia="ru-RU"/>
        </w:rPr>
        <w:t xml:space="preserve">            მომხსენებელმა კომისიის სხდომას გააცნო </w:t>
      </w:r>
      <w:r w:rsidR="004A1D76" w:rsidRPr="008F6966">
        <w:rPr>
          <w:rFonts w:ascii="Sylfaen" w:eastAsia="Calibri" w:hAnsi="Sylfaen" w:cs="Times New Roman"/>
          <w:sz w:val="24"/>
          <w:szCs w:val="24"/>
          <w:lang w:eastAsia="ru-RU"/>
        </w:rPr>
        <w:t>„აბაშის მუნიციპალიტეტის მერიის საშტატო ნუსხის დამტკიცებისა და მერიის</w:t>
      </w:r>
      <w:r w:rsidR="004A1D76">
        <w:rPr>
          <w:rFonts w:ascii="Sylfaen" w:eastAsia="Calibri" w:hAnsi="Sylfaen" w:cs="Times New Roman"/>
          <w:sz w:val="24"/>
          <w:szCs w:val="24"/>
          <w:lang w:eastAsia="ru-RU"/>
        </w:rPr>
        <w:t xml:space="preserve"> </w:t>
      </w:r>
      <w:r w:rsidR="004A1D76" w:rsidRPr="008F6966">
        <w:rPr>
          <w:rFonts w:ascii="Sylfaen" w:eastAsia="Calibri" w:hAnsi="Sylfaen" w:cs="Times New Roman"/>
          <w:sz w:val="24"/>
          <w:szCs w:val="24"/>
          <w:lang w:eastAsia="ru-RU"/>
        </w:rPr>
        <w:t>თანამდებობის პირთა და სხვა მოსამსახურეთა თანამდებობრივი სარგოების</w:t>
      </w:r>
      <w:r w:rsidR="004A1D76">
        <w:rPr>
          <w:rFonts w:ascii="Sylfaen" w:eastAsia="Calibri" w:hAnsi="Sylfaen" w:cs="Times New Roman"/>
          <w:sz w:val="24"/>
          <w:szCs w:val="24"/>
          <w:lang w:eastAsia="ru-RU"/>
        </w:rPr>
        <w:t xml:space="preserve"> </w:t>
      </w:r>
      <w:r w:rsidR="004A1D76" w:rsidRPr="008F6966">
        <w:rPr>
          <w:rFonts w:ascii="Sylfaen" w:eastAsia="Calibri" w:hAnsi="Sylfaen" w:cs="Times New Roman"/>
          <w:sz w:val="24"/>
          <w:szCs w:val="24"/>
          <w:lang w:eastAsia="ru-RU"/>
        </w:rPr>
        <w:t>ოდენობების განსაზღვრის შესახებ“ აბაშის მუნიციპალიტეტის საკრებულოს 2023</w:t>
      </w:r>
      <w:r w:rsidR="004A1D76">
        <w:rPr>
          <w:rFonts w:ascii="Sylfaen" w:eastAsia="Calibri" w:hAnsi="Sylfaen" w:cs="Times New Roman"/>
          <w:sz w:val="24"/>
          <w:szCs w:val="24"/>
          <w:lang w:eastAsia="ru-RU"/>
        </w:rPr>
        <w:t xml:space="preserve"> </w:t>
      </w:r>
      <w:r w:rsidR="004A1D76" w:rsidRPr="008F6966">
        <w:rPr>
          <w:rFonts w:ascii="Sylfaen" w:eastAsia="Calibri" w:hAnsi="Sylfaen" w:cs="Times New Roman"/>
          <w:sz w:val="24"/>
          <w:szCs w:val="24"/>
          <w:lang w:eastAsia="ru-RU"/>
        </w:rPr>
        <w:t>წლის 24 იანვრის №4 დადგენილებაში ცვლილების შეტანის თაობაზე</w:t>
      </w:r>
      <w:r w:rsidRPr="00732CB5">
        <w:rPr>
          <w:rFonts w:ascii="Sylfaen" w:eastAsia="Calibri" w:hAnsi="Sylfaen" w:cs="Times New Roman"/>
          <w:sz w:val="24"/>
          <w:szCs w:val="24"/>
          <w:lang w:eastAsia="ru-RU"/>
        </w:rPr>
        <w:t xml:space="preserve"> </w:t>
      </w:r>
      <w:r>
        <w:rPr>
          <w:rFonts w:ascii="Sylfaen" w:hAnsi="Sylfaen"/>
        </w:rPr>
        <w:t xml:space="preserve"> </w:t>
      </w:r>
      <w:r>
        <w:rPr>
          <w:rFonts w:ascii="Sylfaen" w:eastAsia="Calibri" w:hAnsi="Sylfaen" w:cs="Times New Roman"/>
          <w:sz w:val="24"/>
          <w:szCs w:val="24"/>
          <w:lang w:eastAsia="ru-RU"/>
        </w:rPr>
        <w:t>დადგენილების პროექტი.</w:t>
      </w:r>
    </w:p>
    <w:p w:rsidR="00AE0061" w:rsidRPr="0018639B" w:rsidRDefault="00AE0061" w:rsidP="00AE0061">
      <w:pPr>
        <w:jc w:val="both"/>
        <w:rPr>
          <w:rFonts w:ascii="Sylfaen" w:hAnsi="Sylfaen"/>
          <w:b/>
          <w:sz w:val="24"/>
          <w:szCs w:val="24"/>
        </w:rPr>
      </w:pPr>
    </w:p>
    <w:p w:rsidR="00AE0061" w:rsidRPr="00C911A6" w:rsidRDefault="00AE0061" w:rsidP="00AE0061">
      <w:pPr>
        <w:ind w:left="283"/>
        <w:jc w:val="both"/>
        <w:rPr>
          <w:rFonts w:ascii="Sylfaen" w:eastAsia="Calibri" w:hAnsi="Sylfaen" w:cs="Times New Roman"/>
          <w:sz w:val="24"/>
          <w:szCs w:val="24"/>
          <w:lang w:eastAsia="ru-RU"/>
        </w:rPr>
      </w:pPr>
      <w:r>
        <w:rPr>
          <w:rFonts w:ascii="Sylfaen" w:hAnsi="Sylfaen"/>
        </w:rPr>
        <w:t xml:space="preserve">     ,,ნორმატიული აქტების შესახებ“ საქართველოს კანონის მე-20 მუხლის მე-4 პუნქტის </w:t>
      </w:r>
      <w:r w:rsidRPr="009C3674">
        <w:rPr>
          <w:rFonts w:ascii="Sylfaen" w:hAnsi="Sylfaen"/>
          <w:sz w:val="24"/>
          <w:szCs w:val="24"/>
        </w:rPr>
        <w:t>შესაბამისად</w:t>
      </w:r>
      <w:r>
        <w:rPr>
          <w:rFonts w:ascii="Sylfaen" w:hAnsi="Sylfaen"/>
          <w:sz w:val="24"/>
          <w:szCs w:val="24"/>
        </w:rPr>
        <w:t>, აბაშის მუნიციპალიტეტის საკრებულოს იურიდიულ , სამანდატო, საპროცედურო საკითხთა და ეთიკის კომისიამ განიხილა წარმოდგენილი დადგენილების პროექტი და ჩათვალა რომ შესაბამისობაშია მოქმედ კანონმდებლობასთან.</w:t>
      </w:r>
    </w:p>
    <w:p w:rsidR="00AE0061" w:rsidRDefault="00AE0061" w:rsidP="00AE0061">
      <w:pPr>
        <w:spacing w:line="360" w:lineRule="auto"/>
        <w:ind w:left="-810" w:right="-81"/>
        <w:jc w:val="both"/>
        <w:rPr>
          <w:rFonts w:ascii="Sylfaen" w:hAnsi="Sylfaen"/>
          <w:sz w:val="24"/>
          <w:szCs w:val="24"/>
        </w:rPr>
      </w:pPr>
      <w:r>
        <w:rPr>
          <w:rFonts w:ascii="Sylfaen" w:hAnsi="Sylfaen" w:cs="Sylfaen"/>
          <w:sz w:val="24"/>
          <w:szCs w:val="24"/>
        </w:rPr>
        <w:t xml:space="preserve">         აბაშის</w:t>
      </w:r>
      <w:r>
        <w:rPr>
          <w:sz w:val="24"/>
          <w:szCs w:val="24"/>
        </w:rPr>
        <w:t xml:space="preserve"> </w:t>
      </w:r>
      <w:r>
        <w:rPr>
          <w:rFonts w:ascii="Sylfaen" w:hAnsi="Sylfaen" w:cs="Sylfaen"/>
          <w:sz w:val="24"/>
          <w:szCs w:val="24"/>
        </w:rPr>
        <w:t>მუნიციპალიტეტის</w:t>
      </w:r>
      <w:r>
        <w:rPr>
          <w:sz w:val="24"/>
          <w:szCs w:val="24"/>
        </w:rPr>
        <w:t xml:space="preserve"> </w:t>
      </w:r>
      <w:r>
        <w:rPr>
          <w:rFonts w:ascii="Sylfaen" w:hAnsi="Sylfaen" w:cs="Sylfaen"/>
          <w:sz w:val="24"/>
          <w:szCs w:val="24"/>
        </w:rPr>
        <w:t>იურიდიულ</w:t>
      </w:r>
      <w:r>
        <w:rPr>
          <w:sz w:val="24"/>
          <w:szCs w:val="24"/>
        </w:rPr>
        <w:t xml:space="preserve"> </w:t>
      </w:r>
      <w:r>
        <w:rPr>
          <w:rFonts w:ascii="Sylfaen" w:hAnsi="Sylfaen"/>
          <w:sz w:val="24"/>
          <w:szCs w:val="24"/>
        </w:rPr>
        <w:t xml:space="preserve">, სამანდატო, საპროცედურო </w:t>
      </w:r>
      <w:r>
        <w:rPr>
          <w:rFonts w:ascii="Sylfaen" w:hAnsi="Sylfaen" w:cs="Sylfaen"/>
          <w:sz w:val="24"/>
          <w:szCs w:val="24"/>
        </w:rPr>
        <w:t>საკითხთა და ეთიკის</w:t>
      </w:r>
      <w:r>
        <w:rPr>
          <w:sz w:val="24"/>
          <w:szCs w:val="24"/>
        </w:rPr>
        <w:t xml:space="preserve"> </w:t>
      </w:r>
      <w:r>
        <w:rPr>
          <w:rFonts w:ascii="Sylfaen" w:hAnsi="Sylfaen" w:cs="Sylfaen"/>
          <w:sz w:val="24"/>
          <w:szCs w:val="24"/>
        </w:rPr>
        <w:t>კომისიამ</w:t>
      </w:r>
      <w:r>
        <w:rPr>
          <w:sz w:val="24"/>
          <w:szCs w:val="24"/>
        </w:rPr>
        <w:t xml:space="preserve"> </w:t>
      </w:r>
      <w:r>
        <w:rPr>
          <w:rFonts w:ascii="Sylfaen" w:hAnsi="Sylfaen" w:cs="Sylfaen"/>
          <w:sz w:val="24"/>
          <w:szCs w:val="24"/>
        </w:rPr>
        <w:t>კენჭი</w:t>
      </w:r>
      <w:r>
        <w:rPr>
          <w:sz w:val="24"/>
          <w:szCs w:val="24"/>
        </w:rPr>
        <w:t xml:space="preserve"> </w:t>
      </w:r>
      <w:r>
        <w:rPr>
          <w:rFonts w:ascii="Sylfaen" w:hAnsi="Sylfaen" w:cs="Sylfaen"/>
          <w:sz w:val="24"/>
          <w:szCs w:val="24"/>
        </w:rPr>
        <w:t>უყარა</w:t>
      </w:r>
      <w:r>
        <w:rPr>
          <w:sz w:val="24"/>
          <w:szCs w:val="24"/>
        </w:rPr>
        <w:t xml:space="preserve"> </w:t>
      </w:r>
      <w:r>
        <w:rPr>
          <w:rFonts w:ascii="Sylfaen" w:hAnsi="Sylfaen" w:cs="Sylfaen"/>
          <w:sz w:val="24"/>
          <w:szCs w:val="24"/>
        </w:rPr>
        <w:t>აღნიშნულ</w:t>
      </w:r>
      <w:r>
        <w:rPr>
          <w:sz w:val="24"/>
          <w:szCs w:val="24"/>
        </w:rPr>
        <w:t xml:space="preserve"> </w:t>
      </w:r>
      <w:r>
        <w:rPr>
          <w:rFonts w:ascii="Sylfaen" w:hAnsi="Sylfaen" w:cs="Sylfaen"/>
          <w:sz w:val="24"/>
          <w:szCs w:val="24"/>
        </w:rPr>
        <w:t>საკითხს</w:t>
      </w:r>
      <w:r>
        <w:rPr>
          <w:sz w:val="24"/>
          <w:szCs w:val="24"/>
        </w:rPr>
        <w:t>.</w:t>
      </w:r>
    </w:p>
    <w:p w:rsidR="00AE0061" w:rsidRPr="00AE0061" w:rsidRDefault="00AE0061" w:rsidP="00AE0061">
      <w:pPr>
        <w:spacing w:line="360" w:lineRule="auto"/>
        <w:ind w:left="-810" w:right="-81"/>
        <w:jc w:val="both"/>
        <w:rPr>
          <w:sz w:val="24"/>
          <w:szCs w:val="24"/>
        </w:rPr>
      </w:pPr>
      <w:r>
        <w:rPr>
          <w:rFonts w:ascii="Sylfaen" w:hAnsi="Sylfaen"/>
          <w:b/>
          <w:sz w:val="24"/>
          <w:szCs w:val="24"/>
        </w:rPr>
        <w:t>მომხრე</w:t>
      </w:r>
      <w:r w:rsidR="004A1D76">
        <w:rPr>
          <w:rFonts w:ascii="Sylfaen" w:hAnsi="Sylfaen"/>
          <w:b/>
          <w:sz w:val="24"/>
          <w:szCs w:val="24"/>
        </w:rPr>
        <w:t xml:space="preserve">     6</w:t>
      </w:r>
      <w:r>
        <w:rPr>
          <w:rFonts w:ascii="Sylfaen" w:hAnsi="Sylfaen"/>
          <w:b/>
          <w:sz w:val="24"/>
          <w:szCs w:val="24"/>
        </w:rPr>
        <w:t xml:space="preserve">   დეპუტატი წინააღმდეგი -</w:t>
      </w:r>
      <w:r>
        <w:rPr>
          <w:rFonts w:ascii="Sylfaen" w:hAnsi="Sylfaen"/>
          <w:b/>
          <w:i/>
          <w:sz w:val="24"/>
          <w:szCs w:val="24"/>
        </w:rPr>
        <w:t xml:space="preserve"> არც ერთი დეპუტატი</w:t>
      </w:r>
    </w:p>
    <w:p w:rsidR="00AE0061" w:rsidRDefault="00AE0061" w:rsidP="00AE0061">
      <w:pPr>
        <w:spacing w:line="360" w:lineRule="auto"/>
        <w:ind w:right="-81"/>
        <w:jc w:val="both"/>
        <w:rPr>
          <w:rFonts w:ascii="Sylfaen" w:hAnsi="Sylfaen" w:cs="Sylfaen"/>
          <w:b/>
          <w:sz w:val="24"/>
          <w:szCs w:val="24"/>
        </w:rPr>
      </w:pPr>
    </w:p>
    <w:p w:rsidR="00AE0061" w:rsidRDefault="00AE0061" w:rsidP="00AE0061">
      <w:pPr>
        <w:spacing w:line="360" w:lineRule="auto"/>
        <w:ind w:left="-810" w:right="-81"/>
        <w:jc w:val="both"/>
        <w:rPr>
          <w:b/>
          <w:sz w:val="24"/>
          <w:szCs w:val="24"/>
        </w:rPr>
      </w:pPr>
      <w:r>
        <w:rPr>
          <w:rFonts w:ascii="Sylfaen" w:hAnsi="Sylfaen" w:cs="Sylfaen"/>
          <w:b/>
          <w:sz w:val="24"/>
          <w:szCs w:val="24"/>
        </w:rPr>
        <w:t xml:space="preserve">აბაშის </w:t>
      </w:r>
      <w:r>
        <w:rPr>
          <w:b/>
          <w:sz w:val="24"/>
          <w:szCs w:val="24"/>
        </w:rPr>
        <w:t xml:space="preserve"> </w:t>
      </w:r>
      <w:r>
        <w:rPr>
          <w:rFonts w:ascii="Sylfaen" w:hAnsi="Sylfaen" w:cs="Sylfaen"/>
          <w:b/>
          <w:sz w:val="24"/>
          <w:szCs w:val="24"/>
        </w:rPr>
        <w:t>მუნიციპალიტეტის</w:t>
      </w:r>
      <w:r>
        <w:rPr>
          <w:b/>
          <w:sz w:val="24"/>
          <w:szCs w:val="24"/>
        </w:rPr>
        <w:t xml:space="preserve"> </w:t>
      </w:r>
      <w:r>
        <w:rPr>
          <w:rFonts w:ascii="Sylfaen" w:hAnsi="Sylfaen" w:cs="Sylfaen"/>
          <w:b/>
          <w:sz w:val="24"/>
          <w:szCs w:val="24"/>
        </w:rPr>
        <w:t>საკრებულოს</w:t>
      </w:r>
      <w:r>
        <w:rPr>
          <w:b/>
          <w:sz w:val="24"/>
          <w:szCs w:val="24"/>
        </w:rPr>
        <w:t xml:space="preserve"> </w:t>
      </w:r>
    </w:p>
    <w:p w:rsidR="00AE0061" w:rsidRDefault="00AE0061" w:rsidP="00AE0061">
      <w:pPr>
        <w:spacing w:line="360" w:lineRule="auto"/>
        <w:ind w:left="-810" w:right="-81"/>
        <w:jc w:val="both"/>
        <w:rPr>
          <w:rFonts w:ascii="Sylfaen" w:hAnsi="Sylfaen" w:cs="Sylfaen"/>
          <w:b/>
          <w:sz w:val="24"/>
          <w:szCs w:val="24"/>
        </w:rPr>
      </w:pPr>
      <w:r>
        <w:rPr>
          <w:rFonts w:ascii="Sylfaen" w:hAnsi="Sylfaen" w:cs="Sylfaen"/>
          <w:b/>
          <w:sz w:val="24"/>
          <w:szCs w:val="24"/>
        </w:rPr>
        <w:t>იურიდიულ</w:t>
      </w:r>
      <w:r>
        <w:rPr>
          <w:b/>
          <w:sz w:val="24"/>
          <w:szCs w:val="24"/>
        </w:rPr>
        <w:t xml:space="preserve"> </w:t>
      </w:r>
      <w:r>
        <w:rPr>
          <w:rFonts w:ascii="Sylfaen" w:hAnsi="Sylfaen"/>
          <w:b/>
          <w:sz w:val="24"/>
          <w:szCs w:val="24"/>
        </w:rPr>
        <w:t xml:space="preserve"> სამანდატო საპროცედურო </w:t>
      </w:r>
      <w:r>
        <w:rPr>
          <w:rFonts w:ascii="Sylfaen" w:hAnsi="Sylfaen" w:cs="Sylfaen"/>
          <w:b/>
          <w:sz w:val="24"/>
          <w:szCs w:val="24"/>
        </w:rPr>
        <w:t>საკითხთა</w:t>
      </w:r>
      <w:r>
        <w:rPr>
          <w:b/>
          <w:sz w:val="24"/>
          <w:szCs w:val="24"/>
        </w:rPr>
        <w:t xml:space="preserve"> </w:t>
      </w:r>
      <w:r>
        <w:rPr>
          <w:rFonts w:ascii="Sylfaen" w:hAnsi="Sylfaen"/>
          <w:b/>
          <w:sz w:val="24"/>
          <w:szCs w:val="24"/>
        </w:rPr>
        <w:t xml:space="preserve"> და ეთიკის </w:t>
      </w:r>
      <w:r>
        <w:rPr>
          <w:rFonts w:ascii="Sylfaen" w:hAnsi="Sylfaen" w:cs="Sylfaen"/>
          <w:b/>
          <w:sz w:val="24"/>
          <w:szCs w:val="24"/>
        </w:rPr>
        <w:t>კომისიის</w:t>
      </w:r>
      <w:r>
        <w:rPr>
          <w:b/>
          <w:sz w:val="24"/>
          <w:szCs w:val="24"/>
        </w:rPr>
        <w:t xml:space="preserve"> </w:t>
      </w:r>
      <w:r>
        <w:rPr>
          <w:rFonts w:ascii="Sylfaen" w:hAnsi="Sylfaen" w:cs="Sylfaen"/>
          <w:b/>
          <w:sz w:val="24"/>
          <w:szCs w:val="24"/>
        </w:rPr>
        <w:t>თავმჯდომარე</w:t>
      </w:r>
      <w:r>
        <w:rPr>
          <w:b/>
          <w:sz w:val="24"/>
          <w:szCs w:val="24"/>
        </w:rPr>
        <w:t xml:space="preserve">:                        </w:t>
      </w:r>
      <w:r>
        <w:rPr>
          <w:rFonts w:ascii="Sylfaen" w:hAnsi="Sylfaen" w:cs="Sylfaen"/>
          <w:b/>
          <w:sz w:val="24"/>
          <w:szCs w:val="24"/>
        </w:rPr>
        <w:t xml:space="preserve">                                             </w:t>
      </w:r>
    </w:p>
    <w:p w:rsidR="00AE0061" w:rsidRPr="00AE0061" w:rsidRDefault="00AE0061" w:rsidP="00AE0061">
      <w:pPr>
        <w:spacing w:line="360" w:lineRule="auto"/>
        <w:ind w:left="-810" w:right="-81"/>
        <w:jc w:val="both"/>
        <w:rPr>
          <w:rFonts w:ascii="Sylfaen" w:hAnsi="Sylfaen" w:cs="Sylfaen"/>
          <w:b/>
          <w:sz w:val="24"/>
          <w:szCs w:val="24"/>
        </w:rPr>
      </w:pPr>
      <w:r>
        <w:rPr>
          <w:rFonts w:ascii="Sylfaen" w:hAnsi="Sylfaen" w:cs="Sylfaen"/>
          <w:b/>
          <w:sz w:val="24"/>
          <w:szCs w:val="24"/>
        </w:rPr>
        <w:t xml:space="preserve">                                                             </w:t>
      </w:r>
      <w:r>
        <w:rPr>
          <w:b/>
          <w:sz w:val="24"/>
          <w:szCs w:val="24"/>
        </w:rPr>
        <w:t>/</w:t>
      </w:r>
      <w:r>
        <w:rPr>
          <w:rFonts w:ascii="Sylfaen" w:hAnsi="Sylfaen" w:cs="Sylfaen"/>
          <w:b/>
          <w:sz w:val="24"/>
          <w:szCs w:val="24"/>
        </w:rPr>
        <w:t>ტ.ხოშტარია</w:t>
      </w:r>
      <w:r>
        <w:rPr>
          <w:b/>
          <w:sz w:val="24"/>
          <w:szCs w:val="24"/>
        </w:rPr>
        <w:t xml:space="preserve">/             </w:t>
      </w:r>
    </w:p>
    <w:p w:rsidR="00AE0061" w:rsidRDefault="00AE0061" w:rsidP="00DA3338">
      <w:pPr>
        <w:rPr>
          <w:rFonts w:ascii="Sylfaen" w:hAnsi="Sylfaen"/>
          <w:sz w:val="24"/>
          <w:szCs w:val="24"/>
        </w:rPr>
      </w:pPr>
    </w:p>
    <w:p w:rsidR="00AE0061" w:rsidRDefault="00AE0061" w:rsidP="00DA3338">
      <w:pPr>
        <w:rPr>
          <w:rFonts w:ascii="Sylfaen" w:hAnsi="Sylfaen"/>
          <w:sz w:val="24"/>
          <w:szCs w:val="24"/>
        </w:rPr>
      </w:pPr>
    </w:p>
    <w:p w:rsidR="00AE0061" w:rsidRDefault="00AE0061" w:rsidP="00DA3338">
      <w:pPr>
        <w:rPr>
          <w:rFonts w:ascii="Sylfaen" w:hAnsi="Sylfaen"/>
          <w:sz w:val="24"/>
          <w:szCs w:val="24"/>
        </w:rPr>
      </w:pPr>
    </w:p>
    <w:p w:rsidR="00587A36" w:rsidRDefault="00587A36" w:rsidP="00DA3338">
      <w:pPr>
        <w:rPr>
          <w:rFonts w:ascii="Sylfaen" w:hAnsi="Sylfaen"/>
          <w:sz w:val="24"/>
          <w:szCs w:val="24"/>
        </w:rPr>
      </w:pPr>
    </w:p>
    <w:p w:rsidR="00587A36" w:rsidRDefault="00587A36" w:rsidP="00DA3338">
      <w:pPr>
        <w:rPr>
          <w:rFonts w:ascii="Sylfaen" w:hAnsi="Sylfaen"/>
          <w:sz w:val="24"/>
          <w:szCs w:val="24"/>
        </w:rPr>
      </w:pPr>
    </w:p>
    <w:p w:rsidR="00587A36" w:rsidRDefault="00587A36" w:rsidP="00DA3338">
      <w:pPr>
        <w:rPr>
          <w:rFonts w:ascii="Sylfaen" w:hAnsi="Sylfaen"/>
          <w:sz w:val="24"/>
          <w:szCs w:val="24"/>
        </w:rPr>
      </w:pPr>
    </w:p>
    <w:p w:rsidR="00587A36" w:rsidRDefault="00587A36" w:rsidP="00DA3338">
      <w:pPr>
        <w:rPr>
          <w:rFonts w:ascii="Sylfaen" w:hAnsi="Sylfaen"/>
          <w:sz w:val="24"/>
          <w:szCs w:val="24"/>
        </w:rPr>
      </w:pPr>
    </w:p>
    <w:p w:rsidR="00D36D8C" w:rsidRPr="00732CB5" w:rsidRDefault="00D36D8C" w:rsidP="00D36D8C">
      <w:pPr>
        <w:rPr>
          <w:rFonts w:ascii="Sylfaen" w:hAnsi="Sylfaen"/>
          <w:sz w:val="24"/>
          <w:szCs w:val="24"/>
        </w:rPr>
      </w:pPr>
      <w:r w:rsidRPr="00732CB5">
        <w:rPr>
          <w:rFonts w:ascii="Sylfaen" w:hAnsi="Sylfaen"/>
          <w:sz w:val="24"/>
          <w:szCs w:val="24"/>
        </w:rPr>
        <w:t xml:space="preserve">დღის წესრიგის </w:t>
      </w:r>
      <w:r>
        <w:rPr>
          <w:rFonts w:ascii="Sylfaen" w:hAnsi="Sylfaen"/>
          <w:sz w:val="24"/>
          <w:szCs w:val="24"/>
        </w:rPr>
        <w:t>მესამე</w:t>
      </w:r>
      <w:r w:rsidRPr="00732CB5">
        <w:rPr>
          <w:rFonts w:ascii="Sylfaen" w:hAnsi="Sylfaen"/>
          <w:sz w:val="24"/>
          <w:szCs w:val="24"/>
        </w:rPr>
        <w:t xml:space="preserve"> საკითხი: </w:t>
      </w:r>
    </w:p>
    <w:p w:rsidR="00587A36" w:rsidRPr="00587A36" w:rsidRDefault="00D36D8C" w:rsidP="00587A36">
      <w:pPr>
        <w:spacing w:after="0" w:line="240" w:lineRule="auto"/>
        <w:rPr>
          <w:rFonts w:eastAsia="Calibri" w:cs="Times New Roman"/>
          <w:sz w:val="24"/>
          <w:szCs w:val="24"/>
          <w:lang w:eastAsia="ru-RU"/>
        </w:rPr>
      </w:pPr>
      <w:r w:rsidRPr="00587A36">
        <w:rPr>
          <w:rFonts w:ascii="Sylfaen" w:hAnsi="Sylfaen"/>
        </w:rPr>
        <w:t>3.</w:t>
      </w:r>
      <w:r w:rsidRPr="00587A36">
        <w:rPr>
          <w:rFonts w:ascii="Sylfaen" w:eastAsia="Calibri" w:hAnsi="Sylfaen" w:cs="Times New Roman"/>
          <w:sz w:val="24"/>
          <w:szCs w:val="24"/>
          <w:lang w:eastAsia="ru-RU"/>
        </w:rPr>
        <w:t xml:space="preserve"> </w:t>
      </w:r>
      <w:r w:rsidR="00587A36" w:rsidRPr="00587A36">
        <w:rPr>
          <w:rFonts w:ascii="Sylfaen" w:eastAsia="Calibri" w:hAnsi="Sylfaen" w:cs="Times New Roman"/>
          <w:sz w:val="24"/>
          <w:szCs w:val="24"/>
          <w:lang w:eastAsia="ru-RU"/>
        </w:rPr>
        <w:t>აბაშის</w:t>
      </w:r>
      <w:r w:rsidR="00587A36" w:rsidRPr="00587A36">
        <w:rPr>
          <w:rFonts w:eastAsia="Calibri" w:cs="Times New Roman"/>
          <w:sz w:val="24"/>
          <w:szCs w:val="24"/>
          <w:lang w:eastAsia="ru-RU"/>
        </w:rPr>
        <w:t xml:space="preserve"> </w:t>
      </w:r>
      <w:r w:rsidR="00587A36" w:rsidRPr="00587A36">
        <w:rPr>
          <w:rFonts w:ascii="Sylfaen" w:eastAsia="Calibri" w:hAnsi="Sylfaen" w:cs="Times New Roman"/>
          <w:sz w:val="24"/>
          <w:szCs w:val="24"/>
          <w:lang w:eastAsia="ru-RU"/>
        </w:rPr>
        <w:t>მუნიციპალიტეტის</w:t>
      </w:r>
      <w:r w:rsidR="00587A36" w:rsidRPr="00587A36">
        <w:rPr>
          <w:rFonts w:eastAsia="Calibri" w:cs="Times New Roman"/>
          <w:sz w:val="24"/>
          <w:szCs w:val="24"/>
          <w:lang w:eastAsia="ru-RU"/>
        </w:rPr>
        <w:t xml:space="preserve"> </w:t>
      </w:r>
      <w:r w:rsidR="00587A36" w:rsidRPr="00587A36">
        <w:rPr>
          <w:rFonts w:ascii="Sylfaen" w:eastAsia="Calibri" w:hAnsi="Sylfaen" w:cs="Times New Roman"/>
          <w:sz w:val="24"/>
          <w:szCs w:val="24"/>
          <w:lang w:eastAsia="ru-RU"/>
        </w:rPr>
        <w:t>მერიის</w:t>
      </w:r>
      <w:r w:rsidR="00587A36" w:rsidRPr="00587A36">
        <w:rPr>
          <w:rFonts w:eastAsia="Calibri" w:cs="Times New Roman"/>
          <w:sz w:val="24"/>
          <w:szCs w:val="24"/>
          <w:lang w:eastAsia="ru-RU"/>
        </w:rPr>
        <w:t xml:space="preserve"> </w:t>
      </w:r>
      <w:r w:rsidR="00587A36" w:rsidRPr="00587A36">
        <w:rPr>
          <w:rFonts w:ascii="Sylfaen" w:eastAsia="Calibri" w:hAnsi="Sylfaen" w:cs="Times New Roman"/>
          <w:sz w:val="24"/>
          <w:szCs w:val="24"/>
          <w:lang w:eastAsia="ru-RU"/>
        </w:rPr>
        <w:t>სამხედრო</w:t>
      </w:r>
      <w:r w:rsidR="00587A36" w:rsidRPr="00587A36">
        <w:rPr>
          <w:rFonts w:eastAsia="Calibri" w:cs="Times New Roman"/>
          <w:sz w:val="24"/>
          <w:szCs w:val="24"/>
          <w:lang w:eastAsia="ru-RU"/>
        </w:rPr>
        <w:t xml:space="preserve"> </w:t>
      </w:r>
      <w:r w:rsidR="00587A36" w:rsidRPr="00587A36">
        <w:rPr>
          <w:rFonts w:ascii="Sylfaen" w:eastAsia="Calibri" w:hAnsi="Sylfaen" w:cs="Times New Roman"/>
          <w:sz w:val="24"/>
          <w:szCs w:val="24"/>
          <w:lang w:eastAsia="ru-RU"/>
        </w:rPr>
        <w:t>აღრიცხვის</w:t>
      </w:r>
      <w:r w:rsidR="00587A36" w:rsidRPr="00587A36">
        <w:rPr>
          <w:rFonts w:eastAsia="Calibri" w:cs="Times New Roman"/>
          <w:sz w:val="24"/>
          <w:szCs w:val="24"/>
          <w:lang w:eastAsia="ru-RU"/>
        </w:rPr>
        <w:t xml:space="preserve">, </w:t>
      </w:r>
      <w:r w:rsidR="00587A36" w:rsidRPr="00587A36">
        <w:rPr>
          <w:rFonts w:ascii="Sylfaen" w:eastAsia="Calibri" w:hAnsi="Sylfaen" w:cs="Times New Roman"/>
          <w:sz w:val="24"/>
          <w:szCs w:val="24"/>
          <w:lang w:eastAsia="ru-RU"/>
        </w:rPr>
        <w:t>გაწვევისა</w:t>
      </w:r>
      <w:r w:rsidR="00587A36" w:rsidRPr="00587A36">
        <w:rPr>
          <w:rFonts w:eastAsia="Calibri" w:cs="Times New Roman"/>
          <w:sz w:val="24"/>
          <w:szCs w:val="24"/>
          <w:lang w:eastAsia="ru-RU"/>
        </w:rPr>
        <w:t xml:space="preserve"> </w:t>
      </w:r>
      <w:r w:rsidR="00587A36" w:rsidRPr="00587A36">
        <w:rPr>
          <w:rFonts w:ascii="Sylfaen" w:eastAsia="Calibri" w:hAnsi="Sylfaen" w:cs="Times New Roman"/>
          <w:sz w:val="24"/>
          <w:szCs w:val="24"/>
          <w:lang w:eastAsia="ru-RU"/>
        </w:rPr>
        <w:t>და</w:t>
      </w:r>
      <w:r w:rsidR="00587A36" w:rsidRPr="00587A36">
        <w:rPr>
          <w:rFonts w:eastAsia="Calibri" w:cs="Times New Roman"/>
          <w:sz w:val="24"/>
          <w:szCs w:val="24"/>
          <w:lang w:eastAsia="ru-RU"/>
        </w:rPr>
        <w:t xml:space="preserve"> </w:t>
      </w:r>
      <w:r w:rsidR="00587A36" w:rsidRPr="00587A36">
        <w:rPr>
          <w:rFonts w:ascii="Sylfaen" w:eastAsia="Calibri" w:hAnsi="Sylfaen" w:cs="Times New Roman"/>
          <w:sz w:val="24"/>
          <w:szCs w:val="24"/>
          <w:lang w:eastAsia="ru-RU"/>
        </w:rPr>
        <w:t>მობილიზაციის სამსახურის</w:t>
      </w:r>
      <w:r w:rsidR="00587A36" w:rsidRPr="00587A36">
        <w:rPr>
          <w:rFonts w:eastAsia="Calibri" w:cs="Times New Roman"/>
          <w:sz w:val="24"/>
          <w:szCs w:val="24"/>
          <w:lang w:eastAsia="ru-RU"/>
        </w:rPr>
        <w:t xml:space="preserve"> </w:t>
      </w:r>
      <w:r w:rsidR="00587A36" w:rsidRPr="00587A36">
        <w:rPr>
          <w:rFonts w:ascii="Sylfaen" w:eastAsia="Calibri" w:hAnsi="Sylfaen" w:cs="Times New Roman"/>
          <w:sz w:val="24"/>
          <w:szCs w:val="24"/>
          <w:lang w:eastAsia="ru-RU"/>
        </w:rPr>
        <w:t>დებულების</w:t>
      </w:r>
      <w:r w:rsidR="00587A36" w:rsidRPr="00587A36">
        <w:rPr>
          <w:rFonts w:eastAsia="Calibri" w:cs="Times New Roman"/>
          <w:sz w:val="24"/>
          <w:szCs w:val="24"/>
          <w:lang w:eastAsia="ru-RU"/>
        </w:rPr>
        <w:t xml:space="preserve"> </w:t>
      </w:r>
      <w:r w:rsidR="00587A36" w:rsidRPr="00587A36">
        <w:rPr>
          <w:rFonts w:ascii="Sylfaen" w:eastAsia="Calibri" w:hAnsi="Sylfaen" w:cs="Times New Roman"/>
          <w:sz w:val="24"/>
          <w:szCs w:val="24"/>
          <w:lang w:eastAsia="ru-RU"/>
        </w:rPr>
        <w:t>დამტკიცების</w:t>
      </w:r>
      <w:r w:rsidR="00587A36" w:rsidRPr="00587A36">
        <w:rPr>
          <w:rFonts w:eastAsia="Calibri" w:cs="Times New Roman"/>
          <w:sz w:val="24"/>
          <w:szCs w:val="24"/>
          <w:lang w:eastAsia="ru-RU"/>
        </w:rPr>
        <w:t xml:space="preserve"> </w:t>
      </w:r>
      <w:r w:rsidR="00587A36" w:rsidRPr="00587A36">
        <w:rPr>
          <w:rFonts w:ascii="Sylfaen" w:eastAsia="Calibri" w:hAnsi="Sylfaen" w:cs="Times New Roman"/>
          <w:sz w:val="24"/>
          <w:szCs w:val="24"/>
          <w:lang w:eastAsia="ru-RU"/>
        </w:rPr>
        <w:t>შესახებ</w:t>
      </w:r>
      <w:r w:rsidR="00587A36">
        <w:rPr>
          <w:rFonts w:ascii="Sylfaen" w:eastAsia="Calibri" w:hAnsi="Sylfaen" w:cs="Times New Roman"/>
          <w:sz w:val="24"/>
          <w:szCs w:val="24"/>
          <w:lang w:eastAsia="ru-RU"/>
        </w:rPr>
        <w:t>.</w:t>
      </w:r>
    </w:p>
    <w:p w:rsidR="00D36D8C" w:rsidRPr="00587A36" w:rsidRDefault="00D36D8C" w:rsidP="00587A36">
      <w:pPr>
        <w:spacing w:after="0" w:line="240" w:lineRule="auto"/>
        <w:jc w:val="both"/>
        <w:rPr>
          <w:rFonts w:ascii="Sylfaen" w:eastAsia="Times New Roman" w:hAnsi="Sylfaen" w:cs="Times New Roman"/>
          <w:sz w:val="24"/>
          <w:szCs w:val="24"/>
          <w:lang w:eastAsia="ru-RU"/>
        </w:rPr>
      </w:pPr>
    </w:p>
    <w:p w:rsidR="00D36D8C" w:rsidRPr="00587A36" w:rsidRDefault="00587A36" w:rsidP="00587A36">
      <w:pPr>
        <w:spacing w:after="0" w:line="240" w:lineRule="auto"/>
        <w:rPr>
          <w:rFonts w:eastAsia="Calibri" w:cs="Times New Roman"/>
          <w:sz w:val="24"/>
          <w:szCs w:val="24"/>
          <w:lang w:eastAsia="ru-RU"/>
        </w:rPr>
      </w:pPr>
      <w:r w:rsidRPr="00587A36">
        <w:rPr>
          <w:rFonts w:ascii="Sylfaen" w:eastAsia="Times New Roman" w:hAnsi="Sylfaen" w:cs="Times New Roman"/>
          <w:sz w:val="24"/>
          <w:szCs w:val="24"/>
          <w:lang w:eastAsia="ru-RU"/>
        </w:rPr>
        <w:t xml:space="preserve"> </w:t>
      </w:r>
      <w:r w:rsidR="00D36D8C" w:rsidRPr="00587A36">
        <w:rPr>
          <w:rFonts w:ascii="Sylfaen" w:eastAsia="Times New Roman" w:hAnsi="Sylfaen" w:cs="Times New Roman"/>
          <w:sz w:val="24"/>
          <w:szCs w:val="24"/>
          <w:lang w:eastAsia="ru-RU"/>
        </w:rPr>
        <w:t xml:space="preserve">   </w:t>
      </w:r>
      <w:r>
        <w:rPr>
          <w:rFonts w:ascii="Sylfaen" w:eastAsia="Times New Roman" w:hAnsi="Sylfaen" w:cs="Times New Roman"/>
          <w:sz w:val="24"/>
          <w:szCs w:val="24"/>
          <w:lang w:eastAsia="ru-RU"/>
        </w:rPr>
        <w:t xml:space="preserve">      </w:t>
      </w:r>
      <w:r w:rsidR="00D36D8C" w:rsidRPr="00587A36">
        <w:rPr>
          <w:rFonts w:ascii="Sylfaen" w:eastAsia="Times New Roman" w:hAnsi="Sylfaen" w:cs="Times New Roman"/>
          <w:sz w:val="24"/>
          <w:szCs w:val="24"/>
          <w:lang w:eastAsia="ru-RU"/>
        </w:rPr>
        <w:t xml:space="preserve">მომხსენებელმა კომისიის სხდომას გააცნო </w:t>
      </w:r>
      <w:r w:rsidRPr="00587A36">
        <w:rPr>
          <w:rFonts w:ascii="Sylfaen" w:eastAsia="Calibri" w:hAnsi="Sylfaen" w:cs="Times New Roman"/>
          <w:sz w:val="24"/>
          <w:szCs w:val="24"/>
          <w:lang w:eastAsia="ru-RU"/>
        </w:rPr>
        <w:t>აბაშის</w:t>
      </w:r>
      <w:r w:rsidRPr="00587A36">
        <w:rPr>
          <w:rFonts w:eastAsia="Calibri" w:cs="Times New Roman"/>
          <w:sz w:val="24"/>
          <w:szCs w:val="24"/>
          <w:lang w:eastAsia="ru-RU"/>
        </w:rPr>
        <w:t xml:space="preserve"> </w:t>
      </w:r>
      <w:r w:rsidRPr="00587A36">
        <w:rPr>
          <w:rFonts w:ascii="Sylfaen" w:eastAsia="Calibri" w:hAnsi="Sylfaen" w:cs="Times New Roman"/>
          <w:sz w:val="24"/>
          <w:szCs w:val="24"/>
          <w:lang w:eastAsia="ru-RU"/>
        </w:rPr>
        <w:t>მუნიციპალიტეტის</w:t>
      </w:r>
      <w:r w:rsidRPr="00587A36">
        <w:rPr>
          <w:rFonts w:eastAsia="Calibri" w:cs="Times New Roman"/>
          <w:sz w:val="24"/>
          <w:szCs w:val="24"/>
          <w:lang w:eastAsia="ru-RU"/>
        </w:rPr>
        <w:t xml:space="preserve"> </w:t>
      </w:r>
      <w:r w:rsidRPr="00587A36">
        <w:rPr>
          <w:rFonts w:ascii="Sylfaen" w:eastAsia="Calibri" w:hAnsi="Sylfaen" w:cs="Times New Roman"/>
          <w:sz w:val="24"/>
          <w:szCs w:val="24"/>
          <w:lang w:eastAsia="ru-RU"/>
        </w:rPr>
        <w:t>მერიის</w:t>
      </w:r>
      <w:r w:rsidRPr="00587A36">
        <w:rPr>
          <w:rFonts w:eastAsia="Calibri" w:cs="Times New Roman"/>
          <w:sz w:val="24"/>
          <w:szCs w:val="24"/>
          <w:lang w:eastAsia="ru-RU"/>
        </w:rPr>
        <w:t xml:space="preserve"> </w:t>
      </w:r>
      <w:r w:rsidRPr="00587A36">
        <w:rPr>
          <w:rFonts w:ascii="Sylfaen" w:eastAsia="Calibri" w:hAnsi="Sylfaen" w:cs="Times New Roman"/>
          <w:sz w:val="24"/>
          <w:szCs w:val="24"/>
          <w:lang w:eastAsia="ru-RU"/>
        </w:rPr>
        <w:t>სამხედრო</w:t>
      </w:r>
      <w:r w:rsidRPr="00587A36">
        <w:rPr>
          <w:rFonts w:eastAsia="Calibri" w:cs="Times New Roman"/>
          <w:sz w:val="24"/>
          <w:szCs w:val="24"/>
          <w:lang w:eastAsia="ru-RU"/>
        </w:rPr>
        <w:t xml:space="preserve"> </w:t>
      </w:r>
      <w:r w:rsidRPr="00587A36">
        <w:rPr>
          <w:rFonts w:ascii="Sylfaen" w:eastAsia="Calibri" w:hAnsi="Sylfaen" w:cs="Times New Roman"/>
          <w:sz w:val="24"/>
          <w:szCs w:val="24"/>
          <w:lang w:eastAsia="ru-RU"/>
        </w:rPr>
        <w:t>აღრიცხვის</w:t>
      </w:r>
      <w:r w:rsidRPr="00587A36">
        <w:rPr>
          <w:rFonts w:eastAsia="Calibri" w:cs="Times New Roman"/>
          <w:sz w:val="24"/>
          <w:szCs w:val="24"/>
          <w:lang w:eastAsia="ru-RU"/>
        </w:rPr>
        <w:t xml:space="preserve">, </w:t>
      </w:r>
      <w:r w:rsidRPr="00587A36">
        <w:rPr>
          <w:rFonts w:ascii="Sylfaen" w:eastAsia="Calibri" w:hAnsi="Sylfaen" w:cs="Times New Roman"/>
          <w:sz w:val="24"/>
          <w:szCs w:val="24"/>
          <w:lang w:eastAsia="ru-RU"/>
        </w:rPr>
        <w:t>გაწვევისა</w:t>
      </w:r>
      <w:r w:rsidRPr="00587A36">
        <w:rPr>
          <w:rFonts w:eastAsia="Calibri" w:cs="Times New Roman"/>
          <w:sz w:val="24"/>
          <w:szCs w:val="24"/>
          <w:lang w:eastAsia="ru-RU"/>
        </w:rPr>
        <w:t xml:space="preserve"> </w:t>
      </w:r>
      <w:r w:rsidRPr="00587A36">
        <w:rPr>
          <w:rFonts w:ascii="Sylfaen" w:eastAsia="Calibri" w:hAnsi="Sylfaen" w:cs="Times New Roman"/>
          <w:sz w:val="24"/>
          <w:szCs w:val="24"/>
          <w:lang w:eastAsia="ru-RU"/>
        </w:rPr>
        <w:t>და</w:t>
      </w:r>
      <w:r w:rsidRPr="00587A36">
        <w:rPr>
          <w:rFonts w:eastAsia="Calibri" w:cs="Times New Roman"/>
          <w:sz w:val="24"/>
          <w:szCs w:val="24"/>
          <w:lang w:eastAsia="ru-RU"/>
        </w:rPr>
        <w:t xml:space="preserve"> </w:t>
      </w:r>
      <w:r w:rsidRPr="00587A36">
        <w:rPr>
          <w:rFonts w:ascii="Sylfaen" w:eastAsia="Calibri" w:hAnsi="Sylfaen" w:cs="Times New Roman"/>
          <w:sz w:val="24"/>
          <w:szCs w:val="24"/>
          <w:lang w:eastAsia="ru-RU"/>
        </w:rPr>
        <w:t>მობილიზაციის სამსახურის</w:t>
      </w:r>
      <w:r w:rsidRPr="00587A36">
        <w:rPr>
          <w:rFonts w:eastAsia="Calibri" w:cs="Times New Roman"/>
          <w:sz w:val="24"/>
          <w:szCs w:val="24"/>
          <w:lang w:eastAsia="ru-RU"/>
        </w:rPr>
        <w:t xml:space="preserve"> </w:t>
      </w:r>
      <w:r w:rsidRPr="00587A36">
        <w:rPr>
          <w:rFonts w:ascii="Sylfaen" w:eastAsia="Calibri" w:hAnsi="Sylfaen" w:cs="Times New Roman"/>
          <w:sz w:val="24"/>
          <w:szCs w:val="24"/>
          <w:lang w:eastAsia="ru-RU"/>
        </w:rPr>
        <w:t>დებულების</w:t>
      </w:r>
      <w:r w:rsidRPr="00587A36">
        <w:rPr>
          <w:rFonts w:eastAsia="Calibri" w:cs="Times New Roman"/>
          <w:sz w:val="24"/>
          <w:szCs w:val="24"/>
          <w:lang w:eastAsia="ru-RU"/>
        </w:rPr>
        <w:t xml:space="preserve"> </w:t>
      </w:r>
      <w:r w:rsidRPr="00587A36">
        <w:rPr>
          <w:rFonts w:ascii="Sylfaen" w:eastAsia="Calibri" w:hAnsi="Sylfaen" w:cs="Times New Roman"/>
          <w:sz w:val="24"/>
          <w:szCs w:val="24"/>
          <w:lang w:eastAsia="ru-RU"/>
        </w:rPr>
        <w:t>დამტკიცების</w:t>
      </w:r>
      <w:r w:rsidRPr="00587A36">
        <w:rPr>
          <w:rFonts w:eastAsia="Calibri" w:cs="Times New Roman"/>
          <w:sz w:val="24"/>
          <w:szCs w:val="24"/>
          <w:lang w:eastAsia="ru-RU"/>
        </w:rPr>
        <w:t xml:space="preserve"> </w:t>
      </w:r>
      <w:r w:rsidRPr="00587A36">
        <w:rPr>
          <w:rFonts w:ascii="Sylfaen" w:eastAsia="Calibri" w:hAnsi="Sylfaen" w:cs="Times New Roman"/>
          <w:sz w:val="24"/>
          <w:szCs w:val="24"/>
          <w:lang w:eastAsia="ru-RU"/>
        </w:rPr>
        <w:t>შესახებ</w:t>
      </w:r>
      <w:r w:rsidR="00D36D8C" w:rsidRPr="00732CB5">
        <w:rPr>
          <w:rFonts w:ascii="Sylfaen" w:eastAsia="Calibri" w:hAnsi="Sylfaen" w:cs="Times New Roman"/>
          <w:sz w:val="24"/>
          <w:szCs w:val="24"/>
          <w:lang w:eastAsia="ru-RU"/>
        </w:rPr>
        <w:t xml:space="preserve"> </w:t>
      </w:r>
      <w:r w:rsidR="00D36D8C">
        <w:rPr>
          <w:rFonts w:ascii="Sylfaen" w:eastAsia="Calibri" w:hAnsi="Sylfaen" w:cs="Times New Roman"/>
          <w:sz w:val="24"/>
          <w:szCs w:val="24"/>
          <w:lang w:eastAsia="ru-RU"/>
        </w:rPr>
        <w:t>დადგენილების პროექტი.</w:t>
      </w:r>
    </w:p>
    <w:p w:rsidR="00587A36" w:rsidRDefault="00587A36" w:rsidP="00206453">
      <w:pPr>
        <w:ind w:left="283"/>
        <w:rPr>
          <w:rFonts w:ascii="Sylfaen" w:hAnsi="Sylfaen"/>
          <w:sz w:val="24"/>
          <w:szCs w:val="24"/>
        </w:rPr>
      </w:pPr>
    </w:p>
    <w:p w:rsidR="00D36D8C" w:rsidRPr="00206453" w:rsidRDefault="00587A36" w:rsidP="00587A36">
      <w:pPr>
        <w:ind w:left="283"/>
        <w:jc w:val="both"/>
        <w:rPr>
          <w:sz w:val="24"/>
          <w:szCs w:val="24"/>
        </w:rPr>
      </w:pPr>
      <w:r>
        <w:rPr>
          <w:rFonts w:ascii="Sylfaen" w:hAnsi="Sylfaen"/>
          <w:sz w:val="24"/>
          <w:szCs w:val="24"/>
        </w:rPr>
        <w:t xml:space="preserve">        ს</w:t>
      </w:r>
      <w:r w:rsidRPr="00587A36">
        <w:rPr>
          <w:rFonts w:ascii="Sylfaen" w:hAnsi="Sylfaen"/>
          <w:sz w:val="24"/>
          <w:szCs w:val="24"/>
        </w:rPr>
        <w:t>აქართველოს</w:t>
      </w:r>
      <w:r w:rsidRPr="00587A36">
        <w:rPr>
          <w:sz w:val="24"/>
          <w:szCs w:val="24"/>
        </w:rPr>
        <w:t xml:space="preserve"> </w:t>
      </w:r>
      <w:r w:rsidRPr="00587A36">
        <w:rPr>
          <w:rFonts w:ascii="Sylfaen" w:hAnsi="Sylfaen"/>
          <w:sz w:val="24"/>
          <w:szCs w:val="24"/>
        </w:rPr>
        <w:t>ორგანული</w:t>
      </w:r>
      <w:r w:rsidRPr="00587A36">
        <w:rPr>
          <w:sz w:val="24"/>
          <w:szCs w:val="24"/>
        </w:rPr>
        <w:t xml:space="preserve"> </w:t>
      </w:r>
      <w:r w:rsidRPr="00587A36">
        <w:rPr>
          <w:rFonts w:ascii="Sylfaen" w:hAnsi="Sylfaen"/>
          <w:sz w:val="24"/>
          <w:szCs w:val="24"/>
        </w:rPr>
        <w:t>კანონის</w:t>
      </w:r>
      <w:r w:rsidRPr="00587A36">
        <w:rPr>
          <w:sz w:val="24"/>
          <w:szCs w:val="24"/>
        </w:rPr>
        <w:t xml:space="preserve"> „</w:t>
      </w:r>
      <w:r w:rsidRPr="00587A36">
        <w:rPr>
          <w:rFonts w:ascii="Sylfaen" w:hAnsi="Sylfaen"/>
          <w:sz w:val="24"/>
          <w:szCs w:val="24"/>
        </w:rPr>
        <w:t>ადგილობრივი</w:t>
      </w:r>
      <w:r w:rsidRPr="00587A36">
        <w:rPr>
          <w:sz w:val="24"/>
          <w:szCs w:val="24"/>
        </w:rPr>
        <w:t xml:space="preserve"> </w:t>
      </w:r>
      <w:r w:rsidRPr="00587A36">
        <w:rPr>
          <w:rFonts w:ascii="Sylfaen" w:hAnsi="Sylfaen"/>
          <w:sz w:val="24"/>
          <w:szCs w:val="24"/>
        </w:rPr>
        <w:t>თვითმმართველობის</w:t>
      </w:r>
      <w:r w:rsidRPr="00587A36">
        <w:rPr>
          <w:sz w:val="24"/>
          <w:szCs w:val="24"/>
        </w:rPr>
        <w:t xml:space="preserve"> </w:t>
      </w:r>
      <w:r w:rsidRPr="00587A36">
        <w:rPr>
          <w:rFonts w:ascii="Sylfaen" w:hAnsi="Sylfaen"/>
          <w:sz w:val="24"/>
          <w:szCs w:val="24"/>
        </w:rPr>
        <w:t>კოდექსი</w:t>
      </w:r>
      <w:r w:rsidRPr="00587A36">
        <w:rPr>
          <w:sz w:val="24"/>
          <w:szCs w:val="24"/>
        </w:rPr>
        <w:t>“ 24-</w:t>
      </w:r>
      <w:r w:rsidRPr="00587A36">
        <w:rPr>
          <w:rFonts w:ascii="Sylfaen" w:hAnsi="Sylfaen"/>
          <w:sz w:val="24"/>
          <w:szCs w:val="24"/>
        </w:rPr>
        <w:t>ე</w:t>
      </w:r>
      <w:r>
        <w:rPr>
          <w:rFonts w:ascii="Sylfaen" w:hAnsi="Sylfaen"/>
          <w:sz w:val="24"/>
          <w:szCs w:val="24"/>
        </w:rPr>
        <w:t xml:space="preserve"> </w:t>
      </w:r>
      <w:r w:rsidRPr="00587A36">
        <w:rPr>
          <w:rFonts w:ascii="Sylfaen" w:hAnsi="Sylfaen"/>
          <w:sz w:val="24"/>
          <w:szCs w:val="24"/>
        </w:rPr>
        <w:t>მუხლის</w:t>
      </w:r>
      <w:r w:rsidRPr="00587A36">
        <w:rPr>
          <w:sz w:val="24"/>
          <w:szCs w:val="24"/>
        </w:rPr>
        <w:t xml:space="preserve"> </w:t>
      </w:r>
      <w:r w:rsidRPr="00587A36">
        <w:rPr>
          <w:rFonts w:ascii="Sylfaen" w:hAnsi="Sylfaen"/>
          <w:sz w:val="24"/>
          <w:szCs w:val="24"/>
        </w:rPr>
        <w:t>პირველი</w:t>
      </w:r>
      <w:r w:rsidRPr="00587A36">
        <w:rPr>
          <w:sz w:val="24"/>
          <w:szCs w:val="24"/>
        </w:rPr>
        <w:t xml:space="preserve"> </w:t>
      </w:r>
      <w:r w:rsidRPr="00587A36">
        <w:rPr>
          <w:rFonts w:ascii="Sylfaen" w:hAnsi="Sylfaen"/>
          <w:sz w:val="24"/>
          <w:szCs w:val="24"/>
        </w:rPr>
        <w:t>პუნქტის</w:t>
      </w:r>
      <w:r w:rsidRPr="00587A36">
        <w:rPr>
          <w:sz w:val="24"/>
          <w:szCs w:val="24"/>
        </w:rPr>
        <w:t xml:space="preserve"> „</w:t>
      </w:r>
      <w:r w:rsidRPr="00587A36">
        <w:rPr>
          <w:rFonts w:ascii="Sylfaen" w:hAnsi="Sylfaen"/>
          <w:sz w:val="24"/>
          <w:szCs w:val="24"/>
        </w:rPr>
        <w:t>გ</w:t>
      </w:r>
      <w:r w:rsidRPr="00587A36">
        <w:rPr>
          <w:sz w:val="24"/>
          <w:szCs w:val="24"/>
        </w:rPr>
        <w:t>.</w:t>
      </w:r>
      <w:r w:rsidRPr="00587A36">
        <w:rPr>
          <w:rFonts w:ascii="Sylfaen" w:hAnsi="Sylfaen"/>
          <w:sz w:val="24"/>
          <w:szCs w:val="24"/>
        </w:rPr>
        <w:t>ბ</w:t>
      </w:r>
      <w:r w:rsidRPr="00587A36">
        <w:rPr>
          <w:sz w:val="24"/>
          <w:szCs w:val="24"/>
        </w:rPr>
        <w:t xml:space="preserve">“ </w:t>
      </w:r>
      <w:r w:rsidRPr="00587A36">
        <w:rPr>
          <w:rFonts w:ascii="Sylfaen" w:hAnsi="Sylfaen"/>
          <w:sz w:val="24"/>
          <w:szCs w:val="24"/>
        </w:rPr>
        <w:t>ქვეპუნქტის</w:t>
      </w:r>
      <w:r w:rsidRPr="00587A36">
        <w:rPr>
          <w:sz w:val="24"/>
          <w:szCs w:val="24"/>
        </w:rPr>
        <w:t>, 61-</w:t>
      </w:r>
      <w:r w:rsidRPr="00587A36">
        <w:rPr>
          <w:rFonts w:ascii="Sylfaen" w:hAnsi="Sylfaen"/>
          <w:sz w:val="24"/>
          <w:szCs w:val="24"/>
        </w:rPr>
        <w:t>ე</w:t>
      </w:r>
      <w:r w:rsidRPr="00587A36">
        <w:rPr>
          <w:sz w:val="24"/>
          <w:szCs w:val="24"/>
        </w:rPr>
        <w:t xml:space="preserve"> </w:t>
      </w:r>
      <w:r w:rsidRPr="00587A36">
        <w:rPr>
          <w:rFonts w:ascii="Sylfaen" w:hAnsi="Sylfaen"/>
          <w:sz w:val="24"/>
          <w:szCs w:val="24"/>
        </w:rPr>
        <w:t>მუხლის</w:t>
      </w:r>
      <w:r w:rsidRPr="00587A36">
        <w:rPr>
          <w:sz w:val="24"/>
          <w:szCs w:val="24"/>
        </w:rPr>
        <w:t xml:space="preserve"> </w:t>
      </w:r>
      <w:r w:rsidRPr="00587A36">
        <w:rPr>
          <w:rFonts w:ascii="Sylfaen" w:hAnsi="Sylfaen"/>
          <w:sz w:val="24"/>
          <w:szCs w:val="24"/>
        </w:rPr>
        <w:t>მე</w:t>
      </w:r>
      <w:r w:rsidRPr="00587A36">
        <w:rPr>
          <w:sz w:val="24"/>
          <w:szCs w:val="24"/>
        </w:rPr>
        <w:t xml:space="preserve">-2 </w:t>
      </w:r>
      <w:r w:rsidRPr="00587A36">
        <w:rPr>
          <w:rFonts w:ascii="Sylfaen" w:hAnsi="Sylfaen"/>
          <w:sz w:val="24"/>
          <w:szCs w:val="24"/>
        </w:rPr>
        <w:t>პუნქტის</w:t>
      </w:r>
      <w:r w:rsidRPr="00587A36">
        <w:rPr>
          <w:sz w:val="24"/>
          <w:szCs w:val="24"/>
        </w:rPr>
        <w:t>, „</w:t>
      </w:r>
      <w:r w:rsidRPr="00587A36">
        <w:rPr>
          <w:rFonts w:ascii="Sylfaen" w:hAnsi="Sylfaen"/>
          <w:sz w:val="24"/>
          <w:szCs w:val="24"/>
        </w:rPr>
        <w:t>ნორმატიული</w:t>
      </w:r>
      <w:r>
        <w:rPr>
          <w:rFonts w:ascii="Sylfaen" w:hAnsi="Sylfaen"/>
          <w:sz w:val="24"/>
          <w:szCs w:val="24"/>
        </w:rPr>
        <w:t xml:space="preserve"> </w:t>
      </w:r>
      <w:r w:rsidRPr="00587A36">
        <w:rPr>
          <w:rFonts w:ascii="Sylfaen" w:hAnsi="Sylfaen"/>
          <w:sz w:val="24"/>
          <w:szCs w:val="24"/>
        </w:rPr>
        <w:t>აქტების</w:t>
      </w:r>
      <w:r w:rsidRPr="00587A36">
        <w:rPr>
          <w:sz w:val="24"/>
          <w:szCs w:val="24"/>
        </w:rPr>
        <w:t xml:space="preserve"> </w:t>
      </w:r>
      <w:r w:rsidRPr="00587A36">
        <w:rPr>
          <w:rFonts w:ascii="Sylfaen" w:hAnsi="Sylfaen"/>
          <w:sz w:val="24"/>
          <w:szCs w:val="24"/>
        </w:rPr>
        <w:t>შესახებ</w:t>
      </w:r>
      <w:r w:rsidRPr="00587A36">
        <w:rPr>
          <w:sz w:val="24"/>
          <w:szCs w:val="24"/>
        </w:rPr>
        <w:t xml:space="preserve">“ </w:t>
      </w:r>
      <w:r w:rsidRPr="00587A36">
        <w:rPr>
          <w:rFonts w:ascii="Sylfaen" w:hAnsi="Sylfaen"/>
          <w:sz w:val="24"/>
          <w:szCs w:val="24"/>
        </w:rPr>
        <w:t>საქართველოს</w:t>
      </w:r>
      <w:r w:rsidRPr="00587A36">
        <w:rPr>
          <w:sz w:val="24"/>
          <w:szCs w:val="24"/>
        </w:rPr>
        <w:t xml:space="preserve"> </w:t>
      </w:r>
      <w:r w:rsidRPr="00587A36">
        <w:rPr>
          <w:rFonts w:ascii="Sylfaen" w:hAnsi="Sylfaen"/>
          <w:sz w:val="24"/>
          <w:szCs w:val="24"/>
        </w:rPr>
        <w:t>ორგანული</w:t>
      </w:r>
      <w:r w:rsidRPr="00587A36">
        <w:rPr>
          <w:sz w:val="24"/>
          <w:szCs w:val="24"/>
        </w:rPr>
        <w:t xml:space="preserve"> </w:t>
      </w:r>
      <w:r w:rsidRPr="00587A36">
        <w:rPr>
          <w:rFonts w:ascii="Sylfaen" w:hAnsi="Sylfaen"/>
          <w:sz w:val="24"/>
          <w:szCs w:val="24"/>
        </w:rPr>
        <w:t>კანონის</w:t>
      </w:r>
      <w:r w:rsidRPr="00587A36">
        <w:rPr>
          <w:sz w:val="24"/>
          <w:szCs w:val="24"/>
        </w:rPr>
        <w:t xml:space="preserve"> </w:t>
      </w:r>
      <w:r w:rsidRPr="00587A36">
        <w:rPr>
          <w:rFonts w:ascii="Sylfaen" w:hAnsi="Sylfaen"/>
          <w:sz w:val="24"/>
          <w:szCs w:val="24"/>
        </w:rPr>
        <w:t>მე</w:t>
      </w:r>
      <w:r w:rsidRPr="00587A36">
        <w:rPr>
          <w:sz w:val="24"/>
          <w:szCs w:val="24"/>
        </w:rPr>
        <w:t xml:space="preserve">-20 </w:t>
      </w:r>
      <w:r w:rsidRPr="00587A36">
        <w:rPr>
          <w:rFonts w:ascii="Sylfaen" w:hAnsi="Sylfaen"/>
          <w:sz w:val="24"/>
          <w:szCs w:val="24"/>
        </w:rPr>
        <w:t>მუხლისა</w:t>
      </w:r>
      <w:r w:rsidRPr="00587A36">
        <w:rPr>
          <w:sz w:val="24"/>
          <w:szCs w:val="24"/>
        </w:rPr>
        <w:t xml:space="preserve"> </w:t>
      </w:r>
      <w:r w:rsidRPr="00587A36">
        <w:rPr>
          <w:rFonts w:ascii="Sylfaen" w:hAnsi="Sylfaen"/>
          <w:sz w:val="24"/>
          <w:szCs w:val="24"/>
        </w:rPr>
        <w:t>და</w:t>
      </w:r>
      <w:r w:rsidRPr="00587A36">
        <w:rPr>
          <w:sz w:val="24"/>
          <w:szCs w:val="24"/>
        </w:rPr>
        <w:t xml:space="preserve"> 25-</w:t>
      </w:r>
      <w:r w:rsidRPr="00587A36">
        <w:rPr>
          <w:rFonts w:ascii="Sylfaen" w:hAnsi="Sylfaen"/>
          <w:sz w:val="24"/>
          <w:szCs w:val="24"/>
        </w:rPr>
        <w:t>ე</w:t>
      </w:r>
      <w:r w:rsidRPr="00587A36">
        <w:rPr>
          <w:sz w:val="24"/>
          <w:szCs w:val="24"/>
        </w:rPr>
        <w:t xml:space="preserve"> </w:t>
      </w:r>
      <w:r w:rsidRPr="00587A36">
        <w:rPr>
          <w:rFonts w:ascii="Sylfaen" w:hAnsi="Sylfaen"/>
          <w:sz w:val="24"/>
          <w:szCs w:val="24"/>
        </w:rPr>
        <w:t>მუხლის</w:t>
      </w:r>
      <w:r>
        <w:rPr>
          <w:rFonts w:ascii="Sylfaen" w:hAnsi="Sylfaen"/>
          <w:sz w:val="24"/>
          <w:szCs w:val="24"/>
        </w:rPr>
        <w:t xml:space="preserve"> </w:t>
      </w:r>
      <w:r w:rsidRPr="00587A36">
        <w:rPr>
          <w:rFonts w:ascii="Sylfaen" w:hAnsi="Sylfaen"/>
          <w:sz w:val="24"/>
          <w:szCs w:val="24"/>
        </w:rPr>
        <w:t>პირველი</w:t>
      </w:r>
      <w:r w:rsidRPr="00587A36">
        <w:rPr>
          <w:sz w:val="24"/>
          <w:szCs w:val="24"/>
        </w:rPr>
        <w:t xml:space="preserve"> </w:t>
      </w:r>
      <w:r w:rsidRPr="00587A36">
        <w:rPr>
          <w:rFonts w:ascii="Sylfaen" w:hAnsi="Sylfaen"/>
          <w:sz w:val="24"/>
          <w:szCs w:val="24"/>
        </w:rPr>
        <w:t>პუნქტის</w:t>
      </w:r>
      <w:r w:rsidRPr="00587A36">
        <w:rPr>
          <w:sz w:val="24"/>
          <w:szCs w:val="24"/>
        </w:rPr>
        <w:t xml:space="preserve"> ,,</w:t>
      </w:r>
      <w:r w:rsidRPr="00587A36">
        <w:rPr>
          <w:rFonts w:ascii="Sylfaen" w:hAnsi="Sylfaen"/>
          <w:sz w:val="24"/>
          <w:szCs w:val="24"/>
        </w:rPr>
        <w:t>ბ</w:t>
      </w:r>
      <w:r w:rsidRPr="00587A36">
        <w:rPr>
          <w:sz w:val="24"/>
          <w:szCs w:val="24"/>
        </w:rPr>
        <w:t xml:space="preserve">“ </w:t>
      </w:r>
      <w:r w:rsidRPr="00587A36">
        <w:rPr>
          <w:rFonts w:ascii="Sylfaen" w:hAnsi="Sylfaen"/>
          <w:sz w:val="24"/>
          <w:szCs w:val="24"/>
        </w:rPr>
        <w:t>ქვეპუნქტის</w:t>
      </w:r>
      <w:r>
        <w:rPr>
          <w:rFonts w:ascii="Sylfaen" w:hAnsi="Sylfaen"/>
          <w:sz w:val="24"/>
          <w:szCs w:val="24"/>
        </w:rPr>
        <w:t xml:space="preserve"> </w:t>
      </w:r>
      <w:r w:rsidR="00D36D8C" w:rsidRPr="009C3674">
        <w:rPr>
          <w:rFonts w:ascii="Sylfaen" w:hAnsi="Sylfaen"/>
          <w:sz w:val="24"/>
          <w:szCs w:val="24"/>
        </w:rPr>
        <w:t>შესაბამისად</w:t>
      </w:r>
      <w:r w:rsidR="00D36D8C">
        <w:rPr>
          <w:rFonts w:ascii="Sylfaen" w:hAnsi="Sylfaen"/>
          <w:sz w:val="24"/>
          <w:szCs w:val="24"/>
        </w:rPr>
        <w:t xml:space="preserve">, </w:t>
      </w:r>
      <w:r>
        <w:rPr>
          <w:rFonts w:ascii="Sylfaen" w:hAnsi="Sylfaen"/>
          <w:sz w:val="24"/>
          <w:szCs w:val="24"/>
        </w:rPr>
        <w:t xml:space="preserve">აბაშის </w:t>
      </w:r>
      <w:r w:rsidR="00D36D8C">
        <w:rPr>
          <w:rFonts w:ascii="Sylfaen" w:hAnsi="Sylfaen"/>
          <w:sz w:val="24"/>
          <w:szCs w:val="24"/>
        </w:rPr>
        <w:t>მუნიციპალიტეტის საკრებულოს იურიდიულ , სამანდატო, საპროცედურო საკითხთა და ეთიკის კომისიამ განიხილა წარმოდგენილი დადგენილების პროექტი და ჩათვალა რომ შესაბამისობაშია მოქმედ კანონმდებლობასთან.</w:t>
      </w:r>
    </w:p>
    <w:p w:rsidR="00D36D8C" w:rsidRDefault="00D36D8C" w:rsidP="00D36D8C">
      <w:pPr>
        <w:spacing w:line="360" w:lineRule="auto"/>
        <w:ind w:left="-810" w:right="-81"/>
        <w:jc w:val="both"/>
        <w:rPr>
          <w:rFonts w:ascii="Sylfaen" w:hAnsi="Sylfaen"/>
          <w:sz w:val="24"/>
          <w:szCs w:val="24"/>
        </w:rPr>
      </w:pPr>
      <w:r>
        <w:rPr>
          <w:rFonts w:ascii="Sylfaen" w:hAnsi="Sylfaen" w:cs="Sylfaen"/>
          <w:sz w:val="24"/>
          <w:szCs w:val="24"/>
        </w:rPr>
        <w:t xml:space="preserve">         აბაშის</w:t>
      </w:r>
      <w:r>
        <w:rPr>
          <w:sz w:val="24"/>
          <w:szCs w:val="24"/>
        </w:rPr>
        <w:t xml:space="preserve"> </w:t>
      </w:r>
      <w:r>
        <w:rPr>
          <w:rFonts w:ascii="Sylfaen" w:hAnsi="Sylfaen" w:cs="Sylfaen"/>
          <w:sz w:val="24"/>
          <w:szCs w:val="24"/>
        </w:rPr>
        <w:t>მუნიციპალიტეტის</w:t>
      </w:r>
      <w:r>
        <w:rPr>
          <w:sz w:val="24"/>
          <w:szCs w:val="24"/>
        </w:rPr>
        <w:t xml:space="preserve"> </w:t>
      </w:r>
      <w:r>
        <w:rPr>
          <w:rFonts w:ascii="Sylfaen" w:hAnsi="Sylfaen" w:cs="Sylfaen"/>
          <w:sz w:val="24"/>
          <w:szCs w:val="24"/>
        </w:rPr>
        <w:t>იურიდიულ</w:t>
      </w:r>
      <w:r>
        <w:rPr>
          <w:sz w:val="24"/>
          <w:szCs w:val="24"/>
        </w:rPr>
        <w:t xml:space="preserve"> </w:t>
      </w:r>
      <w:r>
        <w:rPr>
          <w:rFonts w:ascii="Sylfaen" w:hAnsi="Sylfaen"/>
          <w:sz w:val="24"/>
          <w:szCs w:val="24"/>
        </w:rPr>
        <w:t xml:space="preserve">, სამანდატო, საპროცედურო </w:t>
      </w:r>
      <w:r>
        <w:rPr>
          <w:rFonts w:ascii="Sylfaen" w:hAnsi="Sylfaen" w:cs="Sylfaen"/>
          <w:sz w:val="24"/>
          <w:szCs w:val="24"/>
        </w:rPr>
        <w:t>საკითხთა და ეთიკის</w:t>
      </w:r>
      <w:r>
        <w:rPr>
          <w:sz w:val="24"/>
          <w:szCs w:val="24"/>
        </w:rPr>
        <w:t xml:space="preserve"> </w:t>
      </w:r>
      <w:r>
        <w:rPr>
          <w:rFonts w:ascii="Sylfaen" w:hAnsi="Sylfaen" w:cs="Sylfaen"/>
          <w:sz w:val="24"/>
          <w:szCs w:val="24"/>
        </w:rPr>
        <w:t>კომისიამ</w:t>
      </w:r>
      <w:r>
        <w:rPr>
          <w:sz w:val="24"/>
          <w:szCs w:val="24"/>
        </w:rPr>
        <w:t xml:space="preserve"> </w:t>
      </w:r>
      <w:r>
        <w:rPr>
          <w:rFonts w:ascii="Sylfaen" w:hAnsi="Sylfaen" w:cs="Sylfaen"/>
          <w:sz w:val="24"/>
          <w:szCs w:val="24"/>
        </w:rPr>
        <w:t>კენჭი</w:t>
      </w:r>
      <w:r>
        <w:rPr>
          <w:sz w:val="24"/>
          <w:szCs w:val="24"/>
        </w:rPr>
        <w:t xml:space="preserve"> </w:t>
      </w:r>
      <w:r>
        <w:rPr>
          <w:rFonts w:ascii="Sylfaen" w:hAnsi="Sylfaen" w:cs="Sylfaen"/>
          <w:sz w:val="24"/>
          <w:szCs w:val="24"/>
        </w:rPr>
        <w:t>უყარა</w:t>
      </w:r>
      <w:r>
        <w:rPr>
          <w:sz w:val="24"/>
          <w:szCs w:val="24"/>
        </w:rPr>
        <w:t xml:space="preserve"> </w:t>
      </w:r>
      <w:r>
        <w:rPr>
          <w:rFonts w:ascii="Sylfaen" w:hAnsi="Sylfaen" w:cs="Sylfaen"/>
          <w:sz w:val="24"/>
          <w:szCs w:val="24"/>
        </w:rPr>
        <w:t>აღნიშნულ</w:t>
      </w:r>
      <w:r>
        <w:rPr>
          <w:sz w:val="24"/>
          <w:szCs w:val="24"/>
        </w:rPr>
        <w:t xml:space="preserve"> </w:t>
      </w:r>
      <w:r>
        <w:rPr>
          <w:rFonts w:ascii="Sylfaen" w:hAnsi="Sylfaen" w:cs="Sylfaen"/>
          <w:sz w:val="24"/>
          <w:szCs w:val="24"/>
        </w:rPr>
        <w:t>საკითხს</w:t>
      </w:r>
      <w:r>
        <w:rPr>
          <w:sz w:val="24"/>
          <w:szCs w:val="24"/>
        </w:rPr>
        <w:t>.</w:t>
      </w:r>
    </w:p>
    <w:p w:rsidR="00D36D8C" w:rsidRPr="00AE0061" w:rsidRDefault="00D36D8C" w:rsidP="00D36D8C">
      <w:pPr>
        <w:spacing w:line="360" w:lineRule="auto"/>
        <w:ind w:left="-810" w:right="-81"/>
        <w:jc w:val="both"/>
        <w:rPr>
          <w:sz w:val="24"/>
          <w:szCs w:val="24"/>
        </w:rPr>
      </w:pPr>
      <w:r>
        <w:rPr>
          <w:rFonts w:ascii="Sylfaen" w:hAnsi="Sylfaen"/>
          <w:b/>
          <w:sz w:val="24"/>
          <w:szCs w:val="24"/>
        </w:rPr>
        <w:t>მომხრე</w:t>
      </w:r>
      <w:r w:rsidR="00587A36">
        <w:rPr>
          <w:rFonts w:ascii="Sylfaen" w:hAnsi="Sylfaen"/>
          <w:b/>
          <w:sz w:val="24"/>
          <w:szCs w:val="24"/>
        </w:rPr>
        <w:t xml:space="preserve">     6</w:t>
      </w:r>
      <w:r>
        <w:rPr>
          <w:rFonts w:ascii="Sylfaen" w:hAnsi="Sylfaen"/>
          <w:b/>
          <w:sz w:val="24"/>
          <w:szCs w:val="24"/>
        </w:rPr>
        <w:t xml:space="preserve">   დეპუტატი წინააღმდეგი -</w:t>
      </w:r>
      <w:r>
        <w:rPr>
          <w:rFonts w:ascii="Sylfaen" w:hAnsi="Sylfaen"/>
          <w:b/>
          <w:i/>
          <w:sz w:val="24"/>
          <w:szCs w:val="24"/>
        </w:rPr>
        <w:t xml:space="preserve"> არც ერთი დეპუტატი</w:t>
      </w:r>
    </w:p>
    <w:p w:rsidR="00D36D8C" w:rsidRDefault="00D36D8C" w:rsidP="00D36D8C">
      <w:pPr>
        <w:spacing w:line="360" w:lineRule="auto"/>
        <w:ind w:right="-81"/>
        <w:jc w:val="both"/>
        <w:rPr>
          <w:rFonts w:ascii="Sylfaen" w:hAnsi="Sylfaen" w:cs="Sylfaen"/>
          <w:b/>
          <w:sz w:val="24"/>
          <w:szCs w:val="24"/>
        </w:rPr>
      </w:pPr>
    </w:p>
    <w:p w:rsidR="00D36D8C" w:rsidRDefault="00D36D8C" w:rsidP="00D36D8C">
      <w:pPr>
        <w:spacing w:line="360" w:lineRule="auto"/>
        <w:ind w:left="-810" w:right="-81"/>
        <w:jc w:val="both"/>
        <w:rPr>
          <w:b/>
          <w:sz w:val="24"/>
          <w:szCs w:val="24"/>
        </w:rPr>
      </w:pPr>
      <w:r>
        <w:rPr>
          <w:rFonts w:ascii="Sylfaen" w:hAnsi="Sylfaen" w:cs="Sylfaen"/>
          <w:b/>
          <w:sz w:val="24"/>
          <w:szCs w:val="24"/>
        </w:rPr>
        <w:t xml:space="preserve">აბაშის </w:t>
      </w:r>
      <w:r>
        <w:rPr>
          <w:b/>
          <w:sz w:val="24"/>
          <w:szCs w:val="24"/>
        </w:rPr>
        <w:t xml:space="preserve"> </w:t>
      </w:r>
      <w:r>
        <w:rPr>
          <w:rFonts w:ascii="Sylfaen" w:hAnsi="Sylfaen" w:cs="Sylfaen"/>
          <w:b/>
          <w:sz w:val="24"/>
          <w:szCs w:val="24"/>
        </w:rPr>
        <w:t>მუნიციპალიტეტის</w:t>
      </w:r>
      <w:r>
        <w:rPr>
          <w:b/>
          <w:sz w:val="24"/>
          <w:szCs w:val="24"/>
        </w:rPr>
        <w:t xml:space="preserve"> </w:t>
      </w:r>
      <w:r>
        <w:rPr>
          <w:rFonts w:ascii="Sylfaen" w:hAnsi="Sylfaen" w:cs="Sylfaen"/>
          <w:b/>
          <w:sz w:val="24"/>
          <w:szCs w:val="24"/>
        </w:rPr>
        <w:t>საკრებულოს</w:t>
      </w:r>
      <w:r>
        <w:rPr>
          <w:b/>
          <w:sz w:val="24"/>
          <w:szCs w:val="24"/>
        </w:rPr>
        <w:t xml:space="preserve"> </w:t>
      </w:r>
    </w:p>
    <w:p w:rsidR="00D36D8C" w:rsidRDefault="00D36D8C" w:rsidP="00D36D8C">
      <w:pPr>
        <w:spacing w:line="360" w:lineRule="auto"/>
        <w:ind w:left="-810" w:right="-81"/>
        <w:jc w:val="both"/>
        <w:rPr>
          <w:rFonts w:ascii="Sylfaen" w:hAnsi="Sylfaen" w:cs="Sylfaen"/>
          <w:b/>
          <w:sz w:val="24"/>
          <w:szCs w:val="24"/>
        </w:rPr>
      </w:pPr>
      <w:r>
        <w:rPr>
          <w:rFonts w:ascii="Sylfaen" w:hAnsi="Sylfaen" w:cs="Sylfaen"/>
          <w:b/>
          <w:sz w:val="24"/>
          <w:szCs w:val="24"/>
        </w:rPr>
        <w:t>იურიდიულ</w:t>
      </w:r>
      <w:r>
        <w:rPr>
          <w:b/>
          <w:sz w:val="24"/>
          <w:szCs w:val="24"/>
        </w:rPr>
        <w:t xml:space="preserve"> </w:t>
      </w:r>
      <w:r>
        <w:rPr>
          <w:rFonts w:ascii="Sylfaen" w:hAnsi="Sylfaen"/>
          <w:b/>
          <w:sz w:val="24"/>
          <w:szCs w:val="24"/>
        </w:rPr>
        <w:t xml:space="preserve"> სამანდატო საპროცედურო </w:t>
      </w:r>
      <w:r>
        <w:rPr>
          <w:rFonts w:ascii="Sylfaen" w:hAnsi="Sylfaen" w:cs="Sylfaen"/>
          <w:b/>
          <w:sz w:val="24"/>
          <w:szCs w:val="24"/>
        </w:rPr>
        <w:t>საკითხთა</w:t>
      </w:r>
      <w:r>
        <w:rPr>
          <w:b/>
          <w:sz w:val="24"/>
          <w:szCs w:val="24"/>
        </w:rPr>
        <w:t xml:space="preserve"> </w:t>
      </w:r>
      <w:r>
        <w:rPr>
          <w:rFonts w:ascii="Sylfaen" w:hAnsi="Sylfaen"/>
          <w:b/>
          <w:sz w:val="24"/>
          <w:szCs w:val="24"/>
        </w:rPr>
        <w:t xml:space="preserve"> და ეთიკის </w:t>
      </w:r>
      <w:r>
        <w:rPr>
          <w:rFonts w:ascii="Sylfaen" w:hAnsi="Sylfaen" w:cs="Sylfaen"/>
          <w:b/>
          <w:sz w:val="24"/>
          <w:szCs w:val="24"/>
        </w:rPr>
        <w:t>კომისიის</w:t>
      </w:r>
      <w:r>
        <w:rPr>
          <w:b/>
          <w:sz w:val="24"/>
          <w:szCs w:val="24"/>
        </w:rPr>
        <w:t xml:space="preserve"> </w:t>
      </w:r>
      <w:r>
        <w:rPr>
          <w:rFonts w:ascii="Sylfaen" w:hAnsi="Sylfaen" w:cs="Sylfaen"/>
          <w:b/>
          <w:sz w:val="24"/>
          <w:szCs w:val="24"/>
        </w:rPr>
        <w:t>თავმჯდომარე</w:t>
      </w:r>
      <w:r>
        <w:rPr>
          <w:b/>
          <w:sz w:val="24"/>
          <w:szCs w:val="24"/>
        </w:rPr>
        <w:t xml:space="preserve">:                        </w:t>
      </w:r>
      <w:r>
        <w:rPr>
          <w:rFonts w:ascii="Sylfaen" w:hAnsi="Sylfaen" w:cs="Sylfaen"/>
          <w:b/>
          <w:sz w:val="24"/>
          <w:szCs w:val="24"/>
        </w:rPr>
        <w:t xml:space="preserve">                                             </w:t>
      </w:r>
    </w:p>
    <w:p w:rsidR="00D36D8C" w:rsidRPr="00AE0061" w:rsidRDefault="00D36D8C" w:rsidP="00D36D8C">
      <w:pPr>
        <w:spacing w:line="360" w:lineRule="auto"/>
        <w:ind w:left="-810" w:right="-81"/>
        <w:jc w:val="both"/>
        <w:rPr>
          <w:rFonts w:ascii="Sylfaen" w:hAnsi="Sylfaen" w:cs="Sylfaen"/>
          <w:b/>
          <w:sz w:val="24"/>
          <w:szCs w:val="24"/>
        </w:rPr>
      </w:pPr>
      <w:r>
        <w:rPr>
          <w:rFonts w:ascii="Sylfaen" w:hAnsi="Sylfaen" w:cs="Sylfaen"/>
          <w:b/>
          <w:sz w:val="24"/>
          <w:szCs w:val="24"/>
        </w:rPr>
        <w:t xml:space="preserve">                                                             </w:t>
      </w:r>
      <w:r>
        <w:rPr>
          <w:b/>
          <w:sz w:val="24"/>
          <w:szCs w:val="24"/>
        </w:rPr>
        <w:t>/</w:t>
      </w:r>
      <w:r>
        <w:rPr>
          <w:rFonts w:ascii="Sylfaen" w:hAnsi="Sylfaen" w:cs="Sylfaen"/>
          <w:b/>
          <w:sz w:val="24"/>
          <w:szCs w:val="24"/>
        </w:rPr>
        <w:t>ტ.ხოშტარია</w:t>
      </w:r>
      <w:r>
        <w:rPr>
          <w:b/>
          <w:sz w:val="24"/>
          <w:szCs w:val="24"/>
        </w:rPr>
        <w:t xml:space="preserve">/             </w:t>
      </w:r>
    </w:p>
    <w:p w:rsidR="00AE0061" w:rsidRDefault="00AE0061" w:rsidP="00DA3338">
      <w:pPr>
        <w:rPr>
          <w:rFonts w:ascii="Sylfaen" w:hAnsi="Sylfaen"/>
          <w:sz w:val="24"/>
          <w:szCs w:val="24"/>
        </w:rPr>
      </w:pPr>
    </w:p>
    <w:p w:rsidR="007E10CE" w:rsidRDefault="007E10CE" w:rsidP="00DA3338">
      <w:pPr>
        <w:rPr>
          <w:rFonts w:ascii="Sylfaen" w:hAnsi="Sylfaen"/>
          <w:sz w:val="24"/>
          <w:szCs w:val="24"/>
        </w:rPr>
      </w:pPr>
    </w:p>
    <w:p w:rsidR="007E10CE" w:rsidRDefault="007E10CE" w:rsidP="00DA3338">
      <w:pPr>
        <w:rPr>
          <w:rFonts w:ascii="Sylfaen" w:hAnsi="Sylfaen"/>
          <w:sz w:val="24"/>
          <w:szCs w:val="24"/>
        </w:rPr>
      </w:pPr>
    </w:p>
    <w:p w:rsidR="007E10CE" w:rsidRPr="007E10CE" w:rsidRDefault="007E10CE" w:rsidP="007E10CE">
      <w:pPr>
        <w:spacing w:after="160" w:line="259" w:lineRule="auto"/>
        <w:jc w:val="center"/>
        <w:rPr>
          <w:rFonts w:ascii="Sylfaen" w:hAnsi="Sylfaen" w:cs="Sylfaen"/>
          <w:b/>
          <w:sz w:val="28"/>
          <w:szCs w:val="28"/>
        </w:rPr>
      </w:pPr>
      <w:r w:rsidRPr="007E10CE">
        <w:rPr>
          <w:rFonts w:ascii="Sylfaen" w:hAnsi="Sylfaen" w:cs="Sylfaen"/>
          <w:b/>
          <w:sz w:val="28"/>
          <w:szCs w:val="28"/>
        </w:rPr>
        <w:lastRenderedPageBreak/>
        <w:t>აბაშის მუნიციპალიტეტის საკრებულოს</w:t>
      </w:r>
    </w:p>
    <w:p w:rsidR="007E10CE" w:rsidRPr="007E10CE" w:rsidRDefault="007E10CE" w:rsidP="007E10CE">
      <w:pPr>
        <w:spacing w:after="160" w:line="259" w:lineRule="auto"/>
        <w:jc w:val="center"/>
        <w:rPr>
          <w:rFonts w:ascii="Sylfaen" w:hAnsi="Sylfaen"/>
          <w:b/>
          <w:sz w:val="28"/>
          <w:szCs w:val="28"/>
        </w:rPr>
      </w:pPr>
      <w:r w:rsidRPr="007E10CE">
        <w:rPr>
          <w:rFonts w:ascii="Sylfaen" w:hAnsi="Sylfaen" w:cs="Sylfaen"/>
          <w:b/>
          <w:sz w:val="28"/>
          <w:szCs w:val="28"/>
          <w:lang w:val="en-US"/>
        </w:rPr>
        <w:t>იურიდიულ</w:t>
      </w:r>
      <w:r w:rsidRPr="007E10CE">
        <w:rPr>
          <w:rFonts w:ascii="AcadNusx" w:hAnsi="AcadNusx"/>
          <w:b/>
          <w:sz w:val="28"/>
          <w:szCs w:val="28"/>
          <w:lang w:val="en-US"/>
        </w:rPr>
        <w:t xml:space="preserve">, </w:t>
      </w:r>
      <w:r w:rsidRPr="007E10CE">
        <w:rPr>
          <w:rFonts w:ascii="Sylfaen" w:hAnsi="Sylfaen" w:cs="Sylfaen"/>
          <w:b/>
          <w:sz w:val="28"/>
          <w:szCs w:val="28"/>
          <w:lang w:val="en-US"/>
        </w:rPr>
        <w:t>სამანდატო</w:t>
      </w:r>
      <w:r w:rsidRPr="007E10CE">
        <w:rPr>
          <w:rFonts w:ascii="AcadNusx" w:hAnsi="AcadNusx"/>
          <w:b/>
          <w:sz w:val="28"/>
          <w:szCs w:val="28"/>
          <w:lang w:val="en-US"/>
        </w:rPr>
        <w:t xml:space="preserve">, </w:t>
      </w:r>
      <w:r w:rsidRPr="007E10CE">
        <w:rPr>
          <w:rFonts w:ascii="Sylfaen" w:hAnsi="Sylfaen" w:cs="Sylfaen"/>
          <w:b/>
          <w:sz w:val="28"/>
          <w:szCs w:val="28"/>
          <w:lang w:val="en-US"/>
        </w:rPr>
        <w:t>საპროცედურო</w:t>
      </w:r>
      <w:r w:rsidRPr="007E10CE">
        <w:rPr>
          <w:rFonts w:ascii="AcadNusx" w:hAnsi="AcadNusx"/>
          <w:b/>
          <w:sz w:val="28"/>
          <w:szCs w:val="28"/>
          <w:lang w:val="en-US"/>
        </w:rPr>
        <w:t xml:space="preserve"> </w:t>
      </w:r>
      <w:r w:rsidRPr="007E10CE">
        <w:rPr>
          <w:rFonts w:ascii="Sylfaen" w:hAnsi="Sylfaen" w:cs="Sylfaen"/>
          <w:b/>
          <w:sz w:val="28"/>
          <w:szCs w:val="28"/>
          <w:lang w:val="en-US"/>
        </w:rPr>
        <w:t>საკითხთა</w:t>
      </w:r>
      <w:r w:rsidRPr="007E10CE">
        <w:rPr>
          <w:rFonts w:ascii="AcadNusx" w:hAnsi="AcadNusx"/>
          <w:b/>
          <w:sz w:val="28"/>
          <w:szCs w:val="28"/>
          <w:lang w:val="en-US"/>
        </w:rPr>
        <w:t xml:space="preserve"> </w:t>
      </w:r>
      <w:r w:rsidRPr="007E10CE">
        <w:rPr>
          <w:rFonts w:ascii="Sylfaen" w:hAnsi="Sylfaen" w:cs="Sylfaen"/>
          <w:b/>
          <w:sz w:val="28"/>
          <w:szCs w:val="28"/>
          <w:lang w:val="en-US"/>
        </w:rPr>
        <w:t>და</w:t>
      </w:r>
      <w:r w:rsidRPr="007E10CE">
        <w:rPr>
          <w:rFonts w:ascii="AcadNusx" w:hAnsi="AcadNusx"/>
          <w:b/>
          <w:sz w:val="28"/>
          <w:szCs w:val="28"/>
          <w:lang w:val="en-US"/>
        </w:rPr>
        <w:t xml:space="preserve"> </w:t>
      </w:r>
      <w:r w:rsidRPr="007E10CE">
        <w:rPr>
          <w:rFonts w:ascii="Sylfaen" w:hAnsi="Sylfaen" w:cs="Sylfaen"/>
          <w:b/>
          <w:sz w:val="28"/>
          <w:szCs w:val="28"/>
          <w:lang w:val="en-US"/>
        </w:rPr>
        <w:t>ეთიკის</w:t>
      </w:r>
      <w:r w:rsidRPr="007E10CE">
        <w:rPr>
          <w:rFonts w:ascii="AcadNusx" w:hAnsi="AcadNusx"/>
          <w:b/>
          <w:sz w:val="28"/>
          <w:szCs w:val="28"/>
          <w:lang w:val="en-US"/>
        </w:rPr>
        <w:t xml:space="preserve"> </w:t>
      </w:r>
      <w:r w:rsidRPr="007E10CE">
        <w:rPr>
          <w:rFonts w:ascii="Sylfaen" w:hAnsi="Sylfaen" w:cs="Sylfaen"/>
          <w:b/>
          <w:sz w:val="28"/>
          <w:szCs w:val="28"/>
          <w:lang w:val="en-US"/>
        </w:rPr>
        <w:t>კომისიის</w:t>
      </w:r>
      <w:r w:rsidRPr="007E10CE">
        <w:rPr>
          <w:rFonts w:ascii="AcadNusx" w:hAnsi="AcadNusx"/>
          <w:b/>
          <w:sz w:val="28"/>
          <w:szCs w:val="28"/>
          <w:lang w:val="en-US"/>
        </w:rPr>
        <w:t xml:space="preserve"> </w:t>
      </w:r>
      <w:r w:rsidRPr="007E10CE">
        <w:rPr>
          <w:rFonts w:ascii="Sylfaen" w:hAnsi="Sylfaen"/>
          <w:b/>
          <w:sz w:val="28"/>
          <w:szCs w:val="28"/>
        </w:rPr>
        <w:t xml:space="preserve"> </w:t>
      </w:r>
    </w:p>
    <w:p w:rsidR="007E10CE" w:rsidRPr="007E10CE" w:rsidRDefault="007E10CE" w:rsidP="007E10CE">
      <w:pPr>
        <w:spacing w:after="160" w:line="259" w:lineRule="auto"/>
        <w:jc w:val="center"/>
        <w:rPr>
          <w:rFonts w:ascii="Sylfaen" w:hAnsi="Sylfaen"/>
          <w:b/>
          <w:sz w:val="28"/>
          <w:szCs w:val="28"/>
        </w:rPr>
      </w:pPr>
    </w:p>
    <w:p w:rsidR="007E10CE" w:rsidRPr="007E10CE" w:rsidRDefault="007E10CE" w:rsidP="007E10CE">
      <w:pPr>
        <w:spacing w:after="160" w:line="259" w:lineRule="auto"/>
        <w:jc w:val="center"/>
        <w:rPr>
          <w:rFonts w:ascii="Sylfaen" w:hAnsi="Sylfaen" w:cs="Sylfaen"/>
          <w:b/>
          <w:sz w:val="28"/>
          <w:szCs w:val="28"/>
        </w:rPr>
      </w:pPr>
      <w:r w:rsidRPr="007E10CE">
        <w:rPr>
          <w:rFonts w:ascii="Sylfaen" w:hAnsi="Sylfaen" w:cs="Sylfaen"/>
          <w:b/>
          <w:sz w:val="28"/>
          <w:szCs w:val="28"/>
        </w:rPr>
        <w:t xml:space="preserve">დასკვნა </w:t>
      </w:r>
      <w:r w:rsidRPr="007E10CE">
        <w:rPr>
          <w:rFonts w:ascii="AcadNusx" w:hAnsi="AcadNusx" w:cs="Sylfaen"/>
          <w:b/>
          <w:sz w:val="28"/>
          <w:szCs w:val="28"/>
        </w:rPr>
        <w:t>#</w:t>
      </w:r>
      <w:r w:rsidRPr="007E10CE">
        <w:rPr>
          <w:rFonts w:ascii="Sylfaen" w:hAnsi="Sylfaen" w:cs="Sylfaen"/>
          <w:b/>
          <w:sz w:val="28"/>
          <w:szCs w:val="28"/>
        </w:rPr>
        <w:t xml:space="preserve"> 06</w:t>
      </w:r>
    </w:p>
    <w:p w:rsidR="007E10CE" w:rsidRPr="007E10CE" w:rsidRDefault="007E10CE" w:rsidP="007E10CE">
      <w:pPr>
        <w:spacing w:after="160" w:line="259" w:lineRule="auto"/>
        <w:ind w:left="-900" w:firstLine="900"/>
        <w:jc w:val="both"/>
        <w:rPr>
          <w:rFonts w:ascii="Sylfaen" w:eastAsia="Times New Roman" w:hAnsi="Sylfaen" w:cs="Times New Roman"/>
          <w:b/>
          <w:sz w:val="28"/>
          <w:szCs w:val="28"/>
          <w:lang w:val="en-US" w:eastAsia="ru-RU"/>
        </w:rPr>
      </w:pPr>
    </w:p>
    <w:p w:rsidR="007E10CE" w:rsidRPr="007E10CE" w:rsidRDefault="007E10CE" w:rsidP="007E10CE">
      <w:pPr>
        <w:spacing w:after="0" w:line="240" w:lineRule="auto"/>
        <w:jc w:val="center"/>
        <w:rPr>
          <w:rFonts w:ascii="Sylfaen" w:eastAsia="Calibri" w:hAnsi="Sylfaen" w:cs="Times New Roman"/>
          <w:b/>
          <w:sz w:val="24"/>
          <w:szCs w:val="24"/>
          <w:lang w:val="en-US" w:eastAsia="ru-RU"/>
        </w:rPr>
      </w:pPr>
      <w:r w:rsidRPr="007E10CE">
        <w:rPr>
          <w:rFonts w:ascii="Sylfaen" w:eastAsia="Calibri" w:hAnsi="Sylfaen" w:cs="Times New Roman"/>
          <w:b/>
          <w:sz w:val="24"/>
          <w:szCs w:val="24"/>
          <w:lang w:val="en-US" w:eastAsia="ru-RU"/>
        </w:rPr>
        <w:t>„აბაშის მუნიციპალიტეტის საკრებულოს თანამდებობის პირთა და სხვა მოსამსახურეთა თანამდებობების რანგირების, თანამდებობრივი სარგოების ოდენობების განსაზღვრისა და საკრებულოს აპარატის მოსამსახურეთა საშტატო ნუსხის დამტკიცების შესახებ“ აბაშის მუნიციპალიტეტის საკრებულოს 2018 წლის 23 იანვრის №2 დადგენილებაში ცვლილების შეტანის თაობაზე.</w:t>
      </w:r>
    </w:p>
    <w:p w:rsidR="007E10CE" w:rsidRPr="007E10CE" w:rsidRDefault="007E10CE" w:rsidP="007E10CE">
      <w:pPr>
        <w:spacing w:after="160" w:line="259" w:lineRule="auto"/>
        <w:ind w:left="-900" w:firstLine="900"/>
        <w:jc w:val="both"/>
        <w:rPr>
          <w:rFonts w:ascii="Sylfaen" w:hAnsi="Sylfaen" w:cs="Sylfaen"/>
          <w:sz w:val="24"/>
          <w:szCs w:val="24"/>
        </w:rPr>
      </w:pPr>
    </w:p>
    <w:p w:rsidR="007E10CE" w:rsidRPr="007E10CE" w:rsidRDefault="007E10CE" w:rsidP="007E10CE">
      <w:pPr>
        <w:spacing w:after="160" w:line="259" w:lineRule="auto"/>
        <w:ind w:left="-900" w:firstLine="900"/>
        <w:jc w:val="both"/>
        <w:rPr>
          <w:rFonts w:ascii="Sylfaen" w:hAnsi="Sylfaen" w:cs="Sylfaen"/>
          <w:sz w:val="24"/>
          <w:szCs w:val="24"/>
        </w:rPr>
      </w:pPr>
      <w:r w:rsidRPr="007E10CE">
        <w:rPr>
          <w:rFonts w:ascii="Sylfaen" w:hAnsi="Sylfaen" w:cs="Sylfaen"/>
          <w:sz w:val="24"/>
          <w:szCs w:val="24"/>
        </w:rPr>
        <w:t>ქ. აბაშა უჩა კაჭარავას # 1                                                                        27 თებერვალი 2023 წელი</w:t>
      </w:r>
    </w:p>
    <w:p w:rsidR="007E10CE" w:rsidRPr="007E10CE" w:rsidRDefault="007E10CE" w:rsidP="007E10CE">
      <w:pPr>
        <w:spacing w:after="160" w:line="259" w:lineRule="auto"/>
        <w:ind w:left="-900" w:firstLine="900"/>
        <w:jc w:val="both"/>
        <w:rPr>
          <w:rFonts w:ascii="Sylfaen" w:hAnsi="Sylfaen" w:cs="Sylfaen"/>
          <w:sz w:val="24"/>
          <w:szCs w:val="24"/>
        </w:rPr>
      </w:pPr>
    </w:p>
    <w:p w:rsidR="007E10CE" w:rsidRPr="007E10CE" w:rsidRDefault="007E10CE" w:rsidP="007E10CE">
      <w:pPr>
        <w:spacing w:after="160" w:line="259" w:lineRule="auto"/>
        <w:ind w:left="-900" w:firstLine="900"/>
        <w:jc w:val="both"/>
        <w:rPr>
          <w:rFonts w:ascii="Sylfaen" w:hAnsi="Sylfaen" w:cs="Sylfaen"/>
          <w:sz w:val="24"/>
          <w:szCs w:val="24"/>
        </w:rPr>
      </w:pPr>
      <w:r w:rsidRPr="007E10CE">
        <w:rPr>
          <w:rFonts w:ascii="Sylfaen" w:hAnsi="Sylfaen"/>
          <w:lang w:val="en-US"/>
        </w:rPr>
        <w:t>,,ნორმატიული აქტების შესახებ“ საქართველოს კანონის მე-20 მუხლის მე-4 პუნქტის</w:t>
      </w:r>
      <w:r w:rsidRPr="007E10CE">
        <w:rPr>
          <w:rFonts w:ascii="Sylfaen" w:hAnsi="Sylfaen"/>
        </w:rPr>
        <w:t xml:space="preserve"> </w:t>
      </w:r>
      <w:r w:rsidRPr="007E10CE">
        <w:rPr>
          <w:rFonts w:ascii="Sylfaen" w:hAnsi="Sylfaen" w:cs="Sylfaen"/>
          <w:sz w:val="24"/>
          <w:szCs w:val="24"/>
        </w:rPr>
        <w:t>შესაბამისად, წარმოდგენილი დადგენილების პროექტი სრულად შეესაბამება არსებულ კანონმდებლობას, ასევე დაცულია დოკუმენტაციის წარმოდგენის საპროცედურო ნორმები და ვადები.</w:t>
      </w:r>
    </w:p>
    <w:p w:rsidR="007E10CE" w:rsidRPr="007E10CE" w:rsidRDefault="007E10CE" w:rsidP="007E10CE">
      <w:pPr>
        <w:spacing w:after="160" w:line="259" w:lineRule="auto"/>
        <w:ind w:left="-900" w:firstLine="900"/>
        <w:jc w:val="both"/>
        <w:rPr>
          <w:rFonts w:ascii="Sylfaen" w:hAnsi="Sylfaen" w:cs="Sylfaen"/>
          <w:sz w:val="24"/>
          <w:szCs w:val="24"/>
        </w:rPr>
      </w:pPr>
      <w:r w:rsidRPr="007E10CE">
        <w:rPr>
          <w:rFonts w:ascii="Sylfaen" w:hAnsi="Sylfaen" w:cs="Sylfaen"/>
          <w:sz w:val="24"/>
          <w:szCs w:val="24"/>
        </w:rPr>
        <w:t xml:space="preserve">აბაშის მუნიციპალიტეტის საკრებულოს </w:t>
      </w:r>
      <w:r w:rsidRPr="007E10CE">
        <w:rPr>
          <w:rFonts w:ascii="Sylfaen" w:hAnsi="Sylfaen" w:cs="Sylfaen"/>
          <w:sz w:val="24"/>
          <w:szCs w:val="24"/>
          <w:lang w:val="en-US"/>
        </w:rPr>
        <w:t>იურიდიულ</w:t>
      </w:r>
      <w:r w:rsidRPr="007E10CE">
        <w:rPr>
          <w:rFonts w:ascii="AcadNusx" w:hAnsi="AcadNusx"/>
          <w:sz w:val="24"/>
          <w:szCs w:val="24"/>
          <w:lang w:val="en-US"/>
        </w:rPr>
        <w:t xml:space="preserve">, </w:t>
      </w:r>
      <w:r w:rsidRPr="007E10CE">
        <w:rPr>
          <w:rFonts w:ascii="Sylfaen" w:hAnsi="Sylfaen" w:cs="Sylfaen"/>
          <w:sz w:val="24"/>
          <w:szCs w:val="24"/>
          <w:lang w:val="en-US"/>
        </w:rPr>
        <w:t>სამანდატო</w:t>
      </w:r>
      <w:r w:rsidRPr="007E10CE">
        <w:rPr>
          <w:rFonts w:ascii="AcadNusx" w:hAnsi="AcadNusx"/>
          <w:sz w:val="24"/>
          <w:szCs w:val="24"/>
          <w:lang w:val="en-US"/>
        </w:rPr>
        <w:t xml:space="preserve">, </w:t>
      </w:r>
      <w:r w:rsidRPr="007E10CE">
        <w:rPr>
          <w:rFonts w:ascii="Sylfaen" w:hAnsi="Sylfaen" w:cs="Sylfaen"/>
          <w:sz w:val="24"/>
          <w:szCs w:val="24"/>
          <w:lang w:val="en-US"/>
        </w:rPr>
        <w:t>საპროცედურო</w:t>
      </w:r>
      <w:r w:rsidRPr="007E10CE">
        <w:rPr>
          <w:rFonts w:ascii="AcadNusx" w:hAnsi="AcadNusx"/>
          <w:sz w:val="24"/>
          <w:szCs w:val="24"/>
          <w:lang w:val="en-US"/>
        </w:rPr>
        <w:t xml:space="preserve"> </w:t>
      </w:r>
      <w:r w:rsidRPr="007E10CE">
        <w:rPr>
          <w:rFonts w:ascii="Sylfaen" w:hAnsi="Sylfaen" w:cs="Sylfaen"/>
          <w:sz w:val="24"/>
          <w:szCs w:val="24"/>
          <w:lang w:val="en-US"/>
        </w:rPr>
        <w:t>საკითხთა</w:t>
      </w:r>
      <w:r w:rsidRPr="007E10CE">
        <w:rPr>
          <w:rFonts w:ascii="AcadNusx" w:hAnsi="AcadNusx"/>
          <w:sz w:val="24"/>
          <w:szCs w:val="24"/>
          <w:lang w:val="en-US"/>
        </w:rPr>
        <w:t xml:space="preserve"> </w:t>
      </w:r>
      <w:r w:rsidRPr="007E10CE">
        <w:rPr>
          <w:rFonts w:ascii="Sylfaen" w:hAnsi="Sylfaen" w:cs="Sylfaen"/>
          <w:sz w:val="24"/>
          <w:szCs w:val="24"/>
          <w:lang w:val="en-US"/>
        </w:rPr>
        <w:t>და</w:t>
      </w:r>
      <w:r w:rsidRPr="007E10CE">
        <w:rPr>
          <w:rFonts w:ascii="AcadNusx" w:hAnsi="AcadNusx"/>
          <w:sz w:val="24"/>
          <w:szCs w:val="24"/>
          <w:lang w:val="en-US"/>
        </w:rPr>
        <w:t xml:space="preserve"> </w:t>
      </w:r>
      <w:r w:rsidRPr="007E10CE">
        <w:rPr>
          <w:rFonts w:ascii="Sylfaen" w:hAnsi="Sylfaen" w:cs="Sylfaen"/>
          <w:sz w:val="24"/>
          <w:szCs w:val="24"/>
          <w:lang w:val="en-US"/>
        </w:rPr>
        <w:t>ეთიკის</w:t>
      </w:r>
      <w:r w:rsidRPr="007E10CE">
        <w:rPr>
          <w:rFonts w:ascii="AcadNusx" w:hAnsi="AcadNusx"/>
          <w:sz w:val="24"/>
          <w:szCs w:val="24"/>
          <w:lang w:val="en-US"/>
        </w:rPr>
        <w:t xml:space="preserve"> </w:t>
      </w:r>
      <w:r w:rsidRPr="007E10CE">
        <w:rPr>
          <w:rFonts w:ascii="Sylfaen" w:hAnsi="Sylfaen" w:cs="Sylfaen"/>
          <w:sz w:val="24"/>
          <w:szCs w:val="24"/>
          <w:lang w:val="en-US"/>
        </w:rPr>
        <w:t>კომისიამ</w:t>
      </w:r>
      <w:r w:rsidRPr="007E10CE">
        <w:rPr>
          <w:rFonts w:ascii="Sylfaen" w:hAnsi="Sylfaen" w:cs="Sylfaen"/>
          <w:sz w:val="24"/>
          <w:szCs w:val="24"/>
        </w:rPr>
        <w:t xml:space="preserve"> დაავალა აბაშის მუნიციპალიტეტის საკრებულოს </w:t>
      </w:r>
      <w:r w:rsidRPr="007E10CE">
        <w:rPr>
          <w:rFonts w:ascii="Sylfaen" w:hAnsi="Sylfaen" w:cs="Sylfaen"/>
          <w:sz w:val="24"/>
          <w:szCs w:val="24"/>
          <w:lang w:val="en-US"/>
        </w:rPr>
        <w:t>იურიდიულ</w:t>
      </w:r>
      <w:r w:rsidRPr="007E10CE">
        <w:rPr>
          <w:rFonts w:ascii="AcadNusx" w:hAnsi="AcadNusx"/>
          <w:sz w:val="24"/>
          <w:szCs w:val="24"/>
          <w:lang w:val="en-US"/>
        </w:rPr>
        <w:t xml:space="preserve">, </w:t>
      </w:r>
      <w:r w:rsidRPr="007E10CE">
        <w:rPr>
          <w:rFonts w:ascii="Sylfaen" w:hAnsi="Sylfaen" w:cs="Sylfaen"/>
          <w:sz w:val="24"/>
          <w:szCs w:val="24"/>
          <w:lang w:val="en-US"/>
        </w:rPr>
        <w:t>სამანდატო</w:t>
      </w:r>
      <w:r w:rsidRPr="007E10CE">
        <w:rPr>
          <w:rFonts w:ascii="AcadNusx" w:hAnsi="AcadNusx"/>
          <w:sz w:val="24"/>
          <w:szCs w:val="24"/>
          <w:lang w:val="en-US"/>
        </w:rPr>
        <w:t xml:space="preserve">, </w:t>
      </w:r>
      <w:r w:rsidRPr="007E10CE">
        <w:rPr>
          <w:rFonts w:ascii="Sylfaen" w:hAnsi="Sylfaen" w:cs="Sylfaen"/>
          <w:sz w:val="24"/>
          <w:szCs w:val="24"/>
          <w:lang w:val="en-US"/>
        </w:rPr>
        <w:t>საპროცედურო</w:t>
      </w:r>
      <w:r w:rsidRPr="007E10CE">
        <w:rPr>
          <w:rFonts w:ascii="AcadNusx" w:hAnsi="AcadNusx"/>
          <w:sz w:val="24"/>
          <w:szCs w:val="24"/>
          <w:lang w:val="en-US"/>
        </w:rPr>
        <w:t xml:space="preserve"> </w:t>
      </w:r>
      <w:r w:rsidRPr="007E10CE">
        <w:rPr>
          <w:rFonts w:ascii="Sylfaen" w:hAnsi="Sylfaen" w:cs="Sylfaen"/>
          <w:sz w:val="24"/>
          <w:szCs w:val="24"/>
          <w:lang w:val="en-US"/>
        </w:rPr>
        <w:t>საკითხთა</w:t>
      </w:r>
      <w:r w:rsidRPr="007E10CE">
        <w:rPr>
          <w:rFonts w:ascii="AcadNusx" w:hAnsi="AcadNusx"/>
          <w:sz w:val="24"/>
          <w:szCs w:val="24"/>
          <w:lang w:val="en-US"/>
        </w:rPr>
        <w:t xml:space="preserve"> </w:t>
      </w:r>
      <w:r w:rsidRPr="007E10CE">
        <w:rPr>
          <w:rFonts w:ascii="Sylfaen" w:hAnsi="Sylfaen" w:cs="Sylfaen"/>
          <w:sz w:val="24"/>
          <w:szCs w:val="24"/>
          <w:lang w:val="en-US"/>
        </w:rPr>
        <w:t>და</w:t>
      </w:r>
      <w:r w:rsidRPr="007E10CE">
        <w:rPr>
          <w:rFonts w:ascii="AcadNusx" w:hAnsi="AcadNusx"/>
          <w:sz w:val="24"/>
          <w:szCs w:val="24"/>
          <w:lang w:val="en-US"/>
        </w:rPr>
        <w:t xml:space="preserve"> </w:t>
      </w:r>
      <w:r w:rsidRPr="007E10CE">
        <w:rPr>
          <w:rFonts w:ascii="Sylfaen" w:hAnsi="Sylfaen" w:cs="Sylfaen"/>
          <w:sz w:val="24"/>
          <w:szCs w:val="24"/>
          <w:lang w:val="en-US"/>
        </w:rPr>
        <w:t>ეთიკის</w:t>
      </w:r>
      <w:r w:rsidRPr="007E10CE">
        <w:rPr>
          <w:rFonts w:ascii="AcadNusx" w:hAnsi="AcadNusx"/>
          <w:sz w:val="24"/>
          <w:szCs w:val="24"/>
          <w:lang w:val="en-US"/>
        </w:rPr>
        <w:t xml:space="preserve"> </w:t>
      </w:r>
      <w:r w:rsidRPr="007E10CE">
        <w:rPr>
          <w:rFonts w:ascii="Sylfaen" w:hAnsi="Sylfaen" w:cs="Sylfaen"/>
          <w:sz w:val="24"/>
          <w:szCs w:val="24"/>
          <w:lang w:val="en-US"/>
        </w:rPr>
        <w:t>კომისი</w:t>
      </w:r>
      <w:r w:rsidRPr="007E10CE">
        <w:rPr>
          <w:rFonts w:ascii="Sylfaen" w:hAnsi="Sylfaen" w:cs="Sylfaen"/>
          <w:sz w:val="24"/>
          <w:szCs w:val="24"/>
        </w:rPr>
        <w:t>ის თავმჯდომარეს ტატიანა ხოშტარიას აღნიშნულის შესახებ აცნობოს აბაშის მუნიციპალიტეტის საკრებულოს თავმჯდომარის მოვალეობის შემსრულებელს ბატონ გელა ხოშტარიას და აბაშის მუნიციპალიტეტის საკრებულოს ბიუროს, რათა აღნიშნული დადგენილების პროექტი და წარმოდგენილი ანგარიში გატანილ იქნეს  აბაშის მუნიციპალიტეტის ბიუროსა და საკრებულოს უახლეს სხდომაზე .</w:t>
      </w:r>
    </w:p>
    <w:p w:rsidR="007E10CE" w:rsidRPr="007E10CE" w:rsidRDefault="007E10CE" w:rsidP="007E10CE">
      <w:pPr>
        <w:spacing w:after="160" w:line="259" w:lineRule="auto"/>
        <w:rPr>
          <w:rFonts w:ascii="Sylfaen" w:hAnsi="Sylfaen" w:cs="Sylfaen"/>
          <w:sz w:val="24"/>
          <w:szCs w:val="24"/>
        </w:rPr>
      </w:pPr>
    </w:p>
    <w:p w:rsidR="007E10CE" w:rsidRPr="007E10CE" w:rsidRDefault="007E10CE" w:rsidP="007E10CE">
      <w:pPr>
        <w:spacing w:after="160" w:line="259" w:lineRule="auto"/>
        <w:ind w:left="-900"/>
        <w:rPr>
          <w:rFonts w:ascii="Sylfaen" w:hAnsi="Sylfaen" w:cs="Sylfaen"/>
          <w:sz w:val="24"/>
          <w:szCs w:val="24"/>
        </w:rPr>
      </w:pPr>
    </w:p>
    <w:p w:rsidR="007E10CE" w:rsidRPr="007E10CE" w:rsidRDefault="007E10CE" w:rsidP="007E10CE">
      <w:pPr>
        <w:spacing w:line="360" w:lineRule="auto"/>
        <w:ind w:left="-810" w:right="-81"/>
        <w:rPr>
          <w:b/>
          <w:sz w:val="24"/>
          <w:szCs w:val="24"/>
        </w:rPr>
      </w:pPr>
      <w:r w:rsidRPr="007E10CE">
        <w:rPr>
          <w:rFonts w:ascii="Sylfaen" w:hAnsi="Sylfaen" w:cs="Sylfaen"/>
          <w:b/>
          <w:sz w:val="24"/>
          <w:szCs w:val="24"/>
        </w:rPr>
        <w:t xml:space="preserve">აბაშის </w:t>
      </w:r>
      <w:r w:rsidRPr="007E10CE">
        <w:rPr>
          <w:b/>
          <w:sz w:val="24"/>
          <w:szCs w:val="24"/>
        </w:rPr>
        <w:t xml:space="preserve"> </w:t>
      </w:r>
      <w:r w:rsidRPr="007E10CE">
        <w:rPr>
          <w:rFonts w:ascii="Sylfaen" w:hAnsi="Sylfaen" w:cs="Sylfaen"/>
          <w:b/>
          <w:sz w:val="24"/>
          <w:szCs w:val="24"/>
        </w:rPr>
        <w:t>მუნიციპალიტეტის</w:t>
      </w:r>
      <w:r w:rsidRPr="007E10CE">
        <w:rPr>
          <w:b/>
          <w:sz w:val="24"/>
          <w:szCs w:val="24"/>
        </w:rPr>
        <w:t xml:space="preserve"> </w:t>
      </w:r>
      <w:r w:rsidRPr="007E10CE">
        <w:rPr>
          <w:rFonts w:ascii="Sylfaen" w:hAnsi="Sylfaen" w:cs="Sylfaen"/>
          <w:b/>
          <w:sz w:val="24"/>
          <w:szCs w:val="24"/>
        </w:rPr>
        <w:t>საკრებულოს</w:t>
      </w:r>
      <w:r w:rsidRPr="007E10CE">
        <w:rPr>
          <w:b/>
          <w:sz w:val="24"/>
          <w:szCs w:val="24"/>
        </w:rPr>
        <w:t xml:space="preserve"> </w:t>
      </w:r>
    </w:p>
    <w:p w:rsidR="007E10CE" w:rsidRPr="007E10CE" w:rsidRDefault="007E10CE" w:rsidP="007E10CE">
      <w:pPr>
        <w:spacing w:line="360" w:lineRule="auto"/>
        <w:ind w:left="-810" w:right="-81"/>
        <w:rPr>
          <w:rFonts w:ascii="Sylfaen" w:hAnsi="Sylfaen"/>
          <w:b/>
          <w:sz w:val="24"/>
          <w:szCs w:val="24"/>
        </w:rPr>
      </w:pPr>
      <w:r w:rsidRPr="007E10CE">
        <w:rPr>
          <w:rFonts w:ascii="Sylfaen" w:hAnsi="Sylfaen" w:cs="Sylfaen"/>
          <w:b/>
          <w:sz w:val="24"/>
          <w:szCs w:val="24"/>
        </w:rPr>
        <w:t>იურიდიულ</w:t>
      </w:r>
      <w:r w:rsidRPr="007E10CE">
        <w:rPr>
          <w:b/>
          <w:sz w:val="24"/>
          <w:szCs w:val="24"/>
        </w:rPr>
        <w:t xml:space="preserve"> </w:t>
      </w:r>
      <w:r w:rsidRPr="007E10CE">
        <w:rPr>
          <w:rFonts w:ascii="Sylfaen" w:hAnsi="Sylfaen"/>
          <w:b/>
          <w:sz w:val="24"/>
          <w:szCs w:val="24"/>
        </w:rPr>
        <w:t xml:space="preserve"> სამანდატო საპროცედურო </w:t>
      </w:r>
      <w:r w:rsidRPr="007E10CE">
        <w:rPr>
          <w:rFonts w:ascii="Sylfaen" w:hAnsi="Sylfaen" w:cs="Sylfaen"/>
          <w:b/>
          <w:sz w:val="24"/>
          <w:szCs w:val="24"/>
        </w:rPr>
        <w:t>საკითხთა</w:t>
      </w:r>
      <w:r w:rsidRPr="007E10CE">
        <w:rPr>
          <w:b/>
          <w:sz w:val="24"/>
          <w:szCs w:val="24"/>
        </w:rPr>
        <w:t xml:space="preserve"> </w:t>
      </w:r>
      <w:r w:rsidRPr="007E10CE">
        <w:rPr>
          <w:rFonts w:ascii="Sylfaen" w:hAnsi="Sylfaen"/>
          <w:b/>
          <w:sz w:val="24"/>
          <w:szCs w:val="24"/>
        </w:rPr>
        <w:t xml:space="preserve"> და ეთიკის </w:t>
      </w:r>
      <w:r w:rsidRPr="007E10CE">
        <w:rPr>
          <w:rFonts w:ascii="Sylfaen" w:hAnsi="Sylfaen" w:cs="Sylfaen"/>
          <w:b/>
          <w:sz w:val="24"/>
          <w:szCs w:val="24"/>
        </w:rPr>
        <w:t>კომისიის</w:t>
      </w:r>
      <w:r w:rsidRPr="007E10CE">
        <w:rPr>
          <w:b/>
          <w:sz w:val="24"/>
          <w:szCs w:val="24"/>
        </w:rPr>
        <w:t xml:space="preserve"> </w:t>
      </w:r>
      <w:r w:rsidRPr="007E10CE">
        <w:rPr>
          <w:rFonts w:ascii="Sylfaen" w:hAnsi="Sylfaen" w:cs="Sylfaen"/>
          <w:b/>
          <w:sz w:val="24"/>
          <w:szCs w:val="24"/>
        </w:rPr>
        <w:t>თავმჯდომარე</w:t>
      </w:r>
      <w:r w:rsidRPr="007E10CE">
        <w:rPr>
          <w:b/>
          <w:sz w:val="24"/>
          <w:szCs w:val="24"/>
        </w:rPr>
        <w:t xml:space="preserve">:                         </w:t>
      </w:r>
      <w:r w:rsidRPr="007E10CE">
        <w:rPr>
          <w:rFonts w:ascii="Sylfaen" w:hAnsi="Sylfaen"/>
          <w:b/>
          <w:sz w:val="24"/>
          <w:szCs w:val="24"/>
        </w:rPr>
        <w:t xml:space="preserve">         </w:t>
      </w:r>
    </w:p>
    <w:p w:rsidR="007E10CE" w:rsidRPr="007E10CE" w:rsidRDefault="007E10CE" w:rsidP="007E10CE">
      <w:pPr>
        <w:spacing w:line="360" w:lineRule="auto"/>
        <w:ind w:left="-810" w:right="-81"/>
        <w:jc w:val="both"/>
        <w:rPr>
          <w:rFonts w:ascii="Sylfaen" w:hAnsi="Sylfaen"/>
          <w:b/>
          <w:sz w:val="24"/>
          <w:szCs w:val="24"/>
        </w:rPr>
      </w:pPr>
      <w:r w:rsidRPr="007E10CE">
        <w:rPr>
          <w:rFonts w:ascii="Sylfaen" w:hAnsi="Sylfaen" w:cs="Sylfaen"/>
          <w:b/>
          <w:sz w:val="24"/>
          <w:szCs w:val="24"/>
        </w:rPr>
        <w:t xml:space="preserve">                                                 </w:t>
      </w:r>
      <w:r w:rsidRPr="007E10CE">
        <w:rPr>
          <w:b/>
          <w:sz w:val="24"/>
          <w:szCs w:val="24"/>
        </w:rPr>
        <w:t>/</w:t>
      </w:r>
      <w:r w:rsidRPr="007E10CE">
        <w:rPr>
          <w:rFonts w:ascii="Sylfaen" w:hAnsi="Sylfaen" w:cs="Sylfaen"/>
          <w:b/>
          <w:sz w:val="24"/>
          <w:szCs w:val="24"/>
        </w:rPr>
        <w:t>ტ.ხოშტარია</w:t>
      </w:r>
      <w:r w:rsidRPr="007E10CE">
        <w:rPr>
          <w:b/>
          <w:sz w:val="24"/>
          <w:szCs w:val="24"/>
        </w:rPr>
        <w:t xml:space="preserve">/             </w:t>
      </w:r>
    </w:p>
    <w:p w:rsidR="007E10CE" w:rsidRDefault="007E10CE" w:rsidP="00DA3338">
      <w:pPr>
        <w:rPr>
          <w:rFonts w:ascii="Sylfaen" w:hAnsi="Sylfaen"/>
          <w:sz w:val="24"/>
          <w:szCs w:val="24"/>
        </w:rPr>
      </w:pPr>
    </w:p>
    <w:p w:rsidR="007E10CE" w:rsidRPr="007E10CE" w:rsidRDefault="007E10CE" w:rsidP="007E10CE">
      <w:pPr>
        <w:spacing w:after="160" w:line="259" w:lineRule="auto"/>
        <w:jc w:val="center"/>
        <w:rPr>
          <w:rFonts w:ascii="Sylfaen" w:hAnsi="Sylfaen" w:cs="Sylfaen"/>
          <w:b/>
          <w:sz w:val="28"/>
          <w:szCs w:val="28"/>
        </w:rPr>
      </w:pPr>
      <w:r w:rsidRPr="007E10CE">
        <w:rPr>
          <w:rFonts w:ascii="Sylfaen" w:hAnsi="Sylfaen" w:cs="Sylfaen"/>
          <w:b/>
          <w:sz w:val="28"/>
          <w:szCs w:val="28"/>
        </w:rPr>
        <w:lastRenderedPageBreak/>
        <w:t>აბაშის მუნიციპალიტეტის საკრებულოს</w:t>
      </w:r>
    </w:p>
    <w:p w:rsidR="007E10CE" w:rsidRPr="007E10CE" w:rsidRDefault="007E10CE" w:rsidP="007E10CE">
      <w:pPr>
        <w:spacing w:after="160" w:line="259" w:lineRule="auto"/>
        <w:jc w:val="center"/>
        <w:rPr>
          <w:rFonts w:ascii="Sylfaen" w:hAnsi="Sylfaen"/>
          <w:b/>
          <w:sz w:val="28"/>
          <w:szCs w:val="28"/>
        </w:rPr>
      </w:pPr>
      <w:r w:rsidRPr="007E10CE">
        <w:rPr>
          <w:rFonts w:ascii="Sylfaen" w:hAnsi="Sylfaen" w:cs="Sylfaen"/>
          <w:b/>
          <w:sz w:val="28"/>
          <w:szCs w:val="28"/>
          <w:lang w:val="en-US"/>
        </w:rPr>
        <w:t>იურიდიულ</w:t>
      </w:r>
      <w:r w:rsidRPr="007E10CE">
        <w:rPr>
          <w:rFonts w:ascii="AcadNusx" w:hAnsi="AcadNusx"/>
          <w:b/>
          <w:sz w:val="28"/>
          <w:szCs w:val="28"/>
          <w:lang w:val="en-US"/>
        </w:rPr>
        <w:t xml:space="preserve">, </w:t>
      </w:r>
      <w:r w:rsidRPr="007E10CE">
        <w:rPr>
          <w:rFonts w:ascii="Sylfaen" w:hAnsi="Sylfaen" w:cs="Sylfaen"/>
          <w:b/>
          <w:sz w:val="28"/>
          <w:szCs w:val="28"/>
          <w:lang w:val="en-US"/>
        </w:rPr>
        <w:t>სამანდატო</w:t>
      </w:r>
      <w:r w:rsidRPr="007E10CE">
        <w:rPr>
          <w:rFonts w:ascii="AcadNusx" w:hAnsi="AcadNusx"/>
          <w:b/>
          <w:sz w:val="28"/>
          <w:szCs w:val="28"/>
          <w:lang w:val="en-US"/>
        </w:rPr>
        <w:t xml:space="preserve">, </w:t>
      </w:r>
      <w:r w:rsidRPr="007E10CE">
        <w:rPr>
          <w:rFonts w:ascii="Sylfaen" w:hAnsi="Sylfaen" w:cs="Sylfaen"/>
          <w:b/>
          <w:sz w:val="28"/>
          <w:szCs w:val="28"/>
          <w:lang w:val="en-US"/>
        </w:rPr>
        <w:t>საპროცედურო</w:t>
      </w:r>
      <w:r w:rsidRPr="007E10CE">
        <w:rPr>
          <w:rFonts w:ascii="AcadNusx" w:hAnsi="AcadNusx"/>
          <w:b/>
          <w:sz w:val="28"/>
          <w:szCs w:val="28"/>
          <w:lang w:val="en-US"/>
        </w:rPr>
        <w:t xml:space="preserve"> </w:t>
      </w:r>
      <w:r w:rsidRPr="007E10CE">
        <w:rPr>
          <w:rFonts w:ascii="Sylfaen" w:hAnsi="Sylfaen" w:cs="Sylfaen"/>
          <w:b/>
          <w:sz w:val="28"/>
          <w:szCs w:val="28"/>
          <w:lang w:val="en-US"/>
        </w:rPr>
        <w:t>საკითხთა</w:t>
      </w:r>
      <w:r w:rsidRPr="007E10CE">
        <w:rPr>
          <w:rFonts w:ascii="AcadNusx" w:hAnsi="AcadNusx"/>
          <w:b/>
          <w:sz w:val="28"/>
          <w:szCs w:val="28"/>
          <w:lang w:val="en-US"/>
        </w:rPr>
        <w:t xml:space="preserve"> </w:t>
      </w:r>
      <w:r w:rsidRPr="007E10CE">
        <w:rPr>
          <w:rFonts w:ascii="Sylfaen" w:hAnsi="Sylfaen" w:cs="Sylfaen"/>
          <w:b/>
          <w:sz w:val="28"/>
          <w:szCs w:val="28"/>
          <w:lang w:val="en-US"/>
        </w:rPr>
        <w:t>და</w:t>
      </w:r>
      <w:r w:rsidRPr="007E10CE">
        <w:rPr>
          <w:rFonts w:ascii="AcadNusx" w:hAnsi="AcadNusx"/>
          <w:b/>
          <w:sz w:val="28"/>
          <w:szCs w:val="28"/>
          <w:lang w:val="en-US"/>
        </w:rPr>
        <w:t xml:space="preserve"> </w:t>
      </w:r>
      <w:r w:rsidRPr="007E10CE">
        <w:rPr>
          <w:rFonts w:ascii="Sylfaen" w:hAnsi="Sylfaen" w:cs="Sylfaen"/>
          <w:b/>
          <w:sz w:val="28"/>
          <w:szCs w:val="28"/>
          <w:lang w:val="en-US"/>
        </w:rPr>
        <w:t>ეთიკის</w:t>
      </w:r>
      <w:r w:rsidRPr="007E10CE">
        <w:rPr>
          <w:rFonts w:ascii="AcadNusx" w:hAnsi="AcadNusx"/>
          <w:b/>
          <w:sz w:val="28"/>
          <w:szCs w:val="28"/>
          <w:lang w:val="en-US"/>
        </w:rPr>
        <w:t xml:space="preserve"> </w:t>
      </w:r>
      <w:r w:rsidRPr="007E10CE">
        <w:rPr>
          <w:rFonts w:ascii="Sylfaen" w:hAnsi="Sylfaen" w:cs="Sylfaen"/>
          <w:b/>
          <w:sz w:val="28"/>
          <w:szCs w:val="28"/>
          <w:lang w:val="en-US"/>
        </w:rPr>
        <w:t>კომისიის</w:t>
      </w:r>
      <w:r w:rsidRPr="007E10CE">
        <w:rPr>
          <w:rFonts w:ascii="AcadNusx" w:hAnsi="AcadNusx"/>
          <w:b/>
          <w:sz w:val="28"/>
          <w:szCs w:val="28"/>
          <w:lang w:val="en-US"/>
        </w:rPr>
        <w:t xml:space="preserve"> </w:t>
      </w:r>
      <w:r w:rsidRPr="007E10CE">
        <w:rPr>
          <w:rFonts w:ascii="Sylfaen" w:hAnsi="Sylfaen"/>
          <w:b/>
          <w:sz w:val="28"/>
          <w:szCs w:val="28"/>
        </w:rPr>
        <w:t xml:space="preserve"> </w:t>
      </w:r>
    </w:p>
    <w:p w:rsidR="007E10CE" w:rsidRPr="007E10CE" w:rsidRDefault="007E10CE" w:rsidP="007E10CE">
      <w:pPr>
        <w:spacing w:after="160" w:line="259" w:lineRule="auto"/>
        <w:jc w:val="center"/>
        <w:rPr>
          <w:rFonts w:ascii="Sylfaen" w:hAnsi="Sylfaen"/>
          <w:b/>
          <w:sz w:val="28"/>
          <w:szCs w:val="28"/>
        </w:rPr>
      </w:pPr>
    </w:p>
    <w:p w:rsidR="007E10CE" w:rsidRPr="007E10CE" w:rsidRDefault="007E10CE" w:rsidP="007E10CE">
      <w:pPr>
        <w:spacing w:after="160" w:line="259" w:lineRule="auto"/>
        <w:jc w:val="center"/>
        <w:rPr>
          <w:rFonts w:ascii="Sylfaen" w:hAnsi="Sylfaen" w:cs="Sylfaen"/>
          <w:b/>
          <w:sz w:val="28"/>
          <w:szCs w:val="28"/>
        </w:rPr>
      </w:pPr>
      <w:r w:rsidRPr="007E10CE">
        <w:rPr>
          <w:rFonts w:ascii="Sylfaen" w:hAnsi="Sylfaen" w:cs="Sylfaen"/>
          <w:b/>
          <w:sz w:val="28"/>
          <w:szCs w:val="28"/>
        </w:rPr>
        <w:t xml:space="preserve">დასკვნა </w:t>
      </w:r>
      <w:r w:rsidRPr="007E10CE">
        <w:rPr>
          <w:rFonts w:ascii="AcadNusx" w:hAnsi="AcadNusx" w:cs="Sylfaen"/>
          <w:b/>
          <w:sz w:val="28"/>
          <w:szCs w:val="28"/>
        </w:rPr>
        <w:t>#</w:t>
      </w:r>
      <w:r w:rsidRPr="007E10CE">
        <w:rPr>
          <w:rFonts w:ascii="Sylfaen" w:hAnsi="Sylfaen" w:cs="Sylfaen"/>
          <w:b/>
          <w:sz w:val="28"/>
          <w:szCs w:val="28"/>
        </w:rPr>
        <w:t xml:space="preserve"> 07</w:t>
      </w:r>
    </w:p>
    <w:p w:rsidR="007E10CE" w:rsidRPr="007E10CE" w:rsidRDefault="007E10CE" w:rsidP="007E10CE">
      <w:pPr>
        <w:spacing w:after="160" w:line="259" w:lineRule="auto"/>
        <w:ind w:left="-900" w:firstLine="900"/>
        <w:jc w:val="both"/>
        <w:rPr>
          <w:rFonts w:ascii="Sylfaen" w:eastAsia="Times New Roman" w:hAnsi="Sylfaen" w:cs="Times New Roman"/>
          <w:b/>
          <w:sz w:val="28"/>
          <w:szCs w:val="28"/>
          <w:lang w:val="en-US" w:eastAsia="ru-RU"/>
        </w:rPr>
      </w:pPr>
    </w:p>
    <w:p w:rsidR="007E10CE" w:rsidRPr="007E10CE" w:rsidRDefault="007E10CE" w:rsidP="007E10CE">
      <w:pPr>
        <w:spacing w:after="0" w:line="240" w:lineRule="auto"/>
        <w:contextualSpacing/>
        <w:jc w:val="center"/>
        <w:rPr>
          <w:rFonts w:ascii="Sylfaen" w:eastAsia="Calibri" w:hAnsi="Sylfaen" w:cs="Times New Roman"/>
          <w:b/>
          <w:sz w:val="24"/>
          <w:szCs w:val="24"/>
          <w:lang w:eastAsia="ru-RU"/>
        </w:rPr>
      </w:pPr>
      <w:r w:rsidRPr="007E10CE">
        <w:rPr>
          <w:rFonts w:ascii="Sylfaen" w:eastAsia="Calibri" w:hAnsi="Sylfaen" w:cs="Times New Roman"/>
          <w:b/>
          <w:sz w:val="24"/>
          <w:szCs w:val="24"/>
          <w:lang w:eastAsia="ru-RU"/>
        </w:rPr>
        <w:t>„აბაშის მუნიციპალიტეტის მერიის საშტატო ნუსხის დამტკიცებისა და მერიის</w:t>
      </w:r>
    </w:p>
    <w:p w:rsidR="007E10CE" w:rsidRPr="007E10CE" w:rsidRDefault="007E10CE" w:rsidP="007E10CE">
      <w:pPr>
        <w:spacing w:after="0" w:line="240" w:lineRule="auto"/>
        <w:jc w:val="center"/>
        <w:rPr>
          <w:rFonts w:ascii="Sylfaen" w:eastAsia="Calibri" w:hAnsi="Sylfaen" w:cs="Times New Roman"/>
          <w:b/>
          <w:sz w:val="24"/>
          <w:szCs w:val="24"/>
          <w:lang w:eastAsia="ru-RU"/>
        </w:rPr>
      </w:pPr>
      <w:r w:rsidRPr="007E10CE">
        <w:rPr>
          <w:rFonts w:ascii="Sylfaen" w:eastAsia="Calibri" w:hAnsi="Sylfaen" w:cs="Times New Roman"/>
          <w:b/>
          <w:sz w:val="24"/>
          <w:szCs w:val="24"/>
          <w:lang w:eastAsia="ru-RU"/>
        </w:rPr>
        <w:t>თანამდებობის პირთა და სხვა მოსამსახურეთა თანამდებობრივი სარგოების</w:t>
      </w:r>
    </w:p>
    <w:p w:rsidR="007E10CE" w:rsidRPr="007E10CE" w:rsidRDefault="007E10CE" w:rsidP="007E10CE">
      <w:pPr>
        <w:spacing w:after="0" w:line="240" w:lineRule="auto"/>
        <w:jc w:val="center"/>
        <w:rPr>
          <w:rFonts w:ascii="Sylfaen" w:eastAsia="Calibri" w:hAnsi="Sylfaen" w:cs="Times New Roman"/>
          <w:b/>
          <w:sz w:val="24"/>
          <w:szCs w:val="24"/>
          <w:lang w:eastAsia="ru-RU"/>
        </w:rPr>
      </w:pPr>
      <w:r w:rsidRPr="007E10CE">
        <w:rPr>
          <w:rFonts w:ascii="Sylfaen" w:eastAsia="Calibri" w:hAnsi="Sylfaen" w:cs="Times New Roman"/>
          <w:b/>
          <w:sz w:val="24"/>
          <w:szCs w:val="24"/>
          <w:lang w:eastAsia="ru-RU"/>
        </w:rPr>
        <w:t>ოდენობების განსაზღვრის შესახებ“ აბაშის მუნიციპალიტეტის საკრებულოს 2023</w:t>
      </w:r>
    </w:p>
    <w:p w:rsidR="007E10CE" w:rsidRPr="007E10CE" w:rsidRDefault="007E10CE" w:rsidP="007E10CE">
      <w:pPr>
        <w:spacing w:after="0" w:line="240" w:lineRule="auto"/>
        <w:jc w:val="center"/>
        <w:rPr>
          <w:rFonts w:ascii="Sylfaen" w:eastAsia="Calibri" w:hAnsi="Sylfaen" w:cs="Times New Roman"/>
          <w:b/>
          <w:sz w:val="24"/>
          <w:szCs w:val="24"/>
          <w:lang w:eastAsia="ru-RU"/>
        </w:rPr>
      </w:pPr>
      <w:r w:rsidRPr="007E10CE">
        <w:rPr>
          <w:rFonts w:ascii="Sylfaen" w:eastAsia="Calibri" w:hAnsi="Sylfaen" w:cs="Times New Roman"/>
          <w:b/>
          <w:sz w:val="24"/>
          <w:szCs w:val="24"/>
          <w:lang w:eastAsia="ru-RU"/>
        </w:rPr>
        <w:t>წლის 24 იანვრის №4 დადგენილებაში ცვლილების შეტანის თაობაზე.</w:t>
      </w:r>
    </w:p>
    <w:p w:rsidR="007E10CE" w:rsidRPr="007E10CE" w:rsidRDefault="007E10CE" w:rsidP="007E10CE">
      <w:pPr>
        <w:spacing w:after="160" w:line="259" w:lineRule="auto"/>
        <w:ind w:left="-900" w:firstLine="900"/>
        <w:jc w:val="both"/>
        <w:rPr>
          <w:rFonts w:ascii="Sylfaen" w:eastAsia="Calibri" w:hAnsi="Sylfaen" w:cs="Times New Roman"/>
          <w:b/>
          <w:sz w:val="24"/>
          <w:szCs w:val="24"/>
          <w:lang w:val="en-US" w:eastAsia="ru-RU"/>
        </w:rPr>
      </w:pPr>
    </w:p>
    <w:p w:rsidR="007E10CE" w:rsidRPr="007E10CE" w:rsidRDefault="007E10CE" w:rsidP="007E10CE">
      <w:pPr>
        <w:spacing w:after="160" w:line="259" w:lineRule="auto"/>
        <w:ind w:left="-900" w:firstLine="900"/>
        <w:jc w:val="both"/>
        <w:rPr>
          <w:rFonts w:ascii="Sylfaen" w:hAnsi="Sylfaen" w:cs="Sylfaen"/>
          <w:sz w:val="24"/>
          <w:szCs w:val="24"/>
        </w:rPr>
      </w:pPr>
    </w:p>
    <w:p w:rsidR="007E10CE" w:rsidRPr="007E10CE" w:rsidRDefault="007E10CE" w:rsidP="007E10CE">
      <w:pPr>
        <w:spacing w:after="160" w:line="259" w:lineRule="auto"/>
        <w:ind w:left="-900" w:firstLine="900"/>
        <w:jc w:val="both"/>
        <w:rPr>
          <w:rFonts w:ascii="Sylfaen" w:hAnsi="Sylfaen" w:cs="Sylfaen"/>
          <w:sz w:val="24"/>
          <w:szCs w:val="24"/>
        </w:rPr>
      </w:pPr>
      <w:r w:rsidRPr="007E10CE">
        <w:rPr>
          <w:rFonts w:ascii="Sylfaen" w:hAnsi="Sylfaen" w:cs="Sylfaen"/>
          <w:sz w:val="24"/>
          <w:szCs w:val="24"/>
        </w:rPr>
        <w:t>ქ. აბაშა უჩა კაჭარავას # 1                                                                        27 თებერვალი 2023 წელი</w:t>
      </w:r>
    </w:p>
    <w:p w:rsidR="007E10CE" w:rsidRPr="007E10CE" w:rsidRDefault="007E10CE" w:rsidP="007E10CE">
      <w:pPr>
        <w:spacing w:after="160" w:line="259" w:lineRule="auto"/>
        <w:ind w:left="-900" w:firstLine="900"/>
        <w:jc w:val="both"/>
        <w:rPr>
          <w:rFonts w:ascii="Sylfaen" w:hAnsi="Sylfaen" w:cs="Sylfaen"/>
          <w:sz w:val="24"/>
          <w:szCs w:val="24"/>
        </w:rPr>
      </w:pPr>
    </w:p>
    <w:p w:rsidR="007E10CE" w:rsidRPr="007E10CE" w:rsidRDefault="007E10CE" w:rsidP="007E10CE">
      <w:pPr>
        <w:spacing w:after="160" w:line="259" w:lineRule="auto"/>
        <w:ind w:left="-900" w:firstLine="900"/>
        <w:jc w:val="both"/>
        <w:rPr>
          <w:rFonts w:ascii="Sylfaen" w:hAnsi="Sylfaen" w:cs="Sylfaen"/>
          <w:sz w:val="24"/>
          <w:szCs w:val="24"/>
        </w:rPr>
      </w:pPr>
      <w:r w:rsidRPr="007E10CE">
        <w:rPr>
          <w:rFonts w:ascii="Sylfaen" w:hAnsi="Sylfaen"/>
          <w:lang w:val="en-US"/>
        </w:rPr>
        <w:t>,,ნორმატიული აქტების შესახებ“ საქართველოს კანონის მე-20 მუხლის მე-4 პუნქტის</w:t>
      </w:r>
      <w:r w:rsidRPr="007E10CE">
        <w:rPr>
          <w:rFonts w:ascii="Sylfaen" w:hAnsi="Sylfaen"/>
        </w:rPr>
        <w:t xml:space="preserve"> </w:t>
      </w:r>
      <w:r w:rsidRPr="007E10CE">
        <w:rPr>
          <w:rFonts w:ascii="Sylfaen" w:hAnsi="Sylfaen" w:cs="Sylfaen"/>
          <w:sz w:val="24"/>
          <w:szCs w:val="24"/>
        </w:rPr>
        <w:t>შესაბამისად, წარმოდგენილი დადგენილების პროექტი სრულად შეესაბამება არსებულ კანონმდებლობას, ასევე დაცულია დოკუმენტაციის წარმოდგენის საპროცედურო ნორმები და ვადები.</w:t>
      </w:r>
    </w:p>
    <w:p w:rsidR="007E10CE" w:rsidRPr="007E10CE" w:rsidRDefault="007E10CE" w:rsidP="007E10CE">
      <w:pPr>
        <w:spacing w:after="160" w:line="259" w:lineRule="auto"/>
        <w:ind w:left="-900" w:firstLine="900"/>
        <w:jc w:val="both"/>
        <w:rPr>
          <w:rFonts w:ascii="Sylfaen" w:hAnsi="Sylfaen" w:cs="Sylfaen"/>
          <w:sz w:val="24"/>
          <w:szCs w:val="24"/>
        </w:rPr>
      </w:pPr>
      <w:r w:rsidRPr="007E10CE">
        <w:rPr>
          <w:rFonts w:ascii="Sylfaen" w:hAnsi="Sylfaen" w:cs="Sylfaen"/>
          <w:sz w:val="24"/>
          <w:szCs w:val="24"/>
        </w:rPr>
        <w:t xml:space="preserve">აბაშის მუნიციპალიტეტის საკრებულოს </w:t>
      </w:r>
      <w:r w:rsidRPr="007E10CE">
        <w:rPr>
          <w:rFonts w:ascii="Sylfaen" w:hAnsi="Sylfaen" w:cs="Sylfaen"/>
          <w:sz w:val="24"/>
          <w:szCs w:val="24"/>
          <w:lang w:val="en-US"/>
        </w:rPr>
        <w:t>იურიდიულ</w:t>
      </w:r>
      <w:r w:rsidRPr="007E10CE">
        <w:rPr>
          <w:rFonts w:ascii="AcadNusx" w:hAnsi="AcadNusx"/>
          <w:sz w:val="24"/>
          <w:szCs w:val="24"/>
          <w:lang w:val="en-US"/>
        </w:rPr>
        <w:t xml:space="preserve">, </w:t>
      </w:r>
      <w:r w:rsidRPr="007E10CE">
        <w:rPr>
          <w:rFonts w:ascii="Sylfaen" w:hAnsi="Sylfaen" w:cs="Sylfaen"/>
          <w:sz w:val="24"/>
          <w:szCs w:val="24"/>
          <w:lang w:val="en-US"/>
        </w:rPr>
        <w:t>სამანდატო</w:t>
      </w:r>
      <w:r w:rsidRPr="007E10CE">
        <w:rPr>
          <w:rFonts w:ascii="AcadNusx" w:hAnsi="AcadNusx"/>
          <w:sz w:val="24"/>
          <w:szCs w:val="24"/>
          <w:lang w:val="en-US"/>
        </w:rPr>
        <w:t xml:space="preserve">, </w:t>
      </w:r>
      <w:r w:rsidRPr="007E10CE">
        <w:rPr>
          <w:rFonts w:ascii="Sylfaen" w:hAnsi="Sylfaen" w:cs="Sylfaen"/>
          <w:sz w:val="24"/>
          <w:szCs w:val="24"/>
          <w:lang w:val="en-US"/>
        </w:rPr>
        <w:t>საპროცედურო</w:t>
      </w:r>
      <w:r w:rsidRPr="007E10CE">
        <w:rPr>
          <w:rFonts w:ascii="AcadNusx" w:hAnsi="AcadNusx"/>
          <w:sz w:val="24"/>
          <w:szCs w:val="24"/>
          <w:lang w:val="en-US"/>
        </w:rPr>
        <w:t xml:space="preserve"> </w:t>
      </w:r>
      <w:r w:rsidRPr="007E10CE">
        <w:rPr>
          <w:rFonts w:ascii="Sylfaen" w:hAnsi="Sylfaen" w:cs="Sylfaen"/>
          <w:sz w:val="24"/>
          <w:szCs w:val="24"/>
          <w:lang w:val="en-US"/>
        </w:rPr>
        <w:t>საკითხთა</w:t>
      </w:r>
      <w:r w:rsidRPr="007E10CE">
        <w:rPr>
          <w:rFonts w:ascii="AcadNusx" w:hAnsi="AcadNusx"/>
          <w:sz w:val="24"/>
          <w:szCs w:val="24"/>
          <w:lang w:val="en-US"/>
        </w:rPr>
        <w:t xml:space="preserve"> </w:t>
      </w:r>
      <w:r w:rsidRPr="007E10CE">
        <w:rPr>
          <w:rFonts w:ascii="Sylfaen" w:hAnsi="Sylfaen" w:cs="Sylfaen"/>
          <w:sz w:val="24"/>
          <w:szCs w:val="24"/>
          <w:lang w:val="en-US"/>
        </w:rPr>
        <w:t>და</w:t>
      </w:r>
      <w:r w:rsidRPr="007E10CE">
        <w:rPr>
          <w:rFonts w:ascii="AcadNusx" w:hAnsi="AcadNusx"/>
          <w:sz w:val="24"/>
          <w:szCs w:val="24"/>
          <w:lang w:val="en-US"/>
        </w:rPr>
        <w:t xml:space="preserve"> </w:t>
      </w:r>
      <w:r w:rsidRPr="007E10CE">
        <w:rPr>
          <w:rFonts w:ascii="Sylfaen" w:hAnsi="Sylfaen" w:cs="Sylfaen"/>
          <w:sz w:val="24"/>
          <w:szCs w:val="24"/>
          <w:lang w:val="en-US"/>
        </w:rPr>
        <w:t>ეთიკის</w:t>
      </w:r>
      <w:r w:rsidRPr="007E10CE">
        <w:rPr>
          <w:rFonts w:ascii="AcadNusx" w:hAnsi="AcadNusx"/>
          <w:sz w:val="24"/>
          <w:szCs w:val="24"/>
          <w:lang w:val="en-US"/>
        </w:rPr>
        <w:t xml:space="preserve"> </w:t>
      </w:r>
      <w:r w:rsidRPr="007E10CE">
        <w:rPr>
          <w:rFonts w:ascii="Sylfaen" w:hAnsi="Sylfaen" w:cs="Sylfaen"/>
          <w:sz w:val="24"/>
          <w:szCs w:val="24"/>
          <w:lang w:val="en-US"/>
        </w:rPr>
        <w:t>კომისიამ</w:t>
      </w:r>
      <w:r w:rsidRPr="007E10CE">
        <w:rPr>
          <w:rFonts w:ascii="Sylfaen" w:hAnsi="Sylfaen" w:cs="Sylfaen"/>
          <w:sz w:val="24"/>
          <w:szCs w:val="24"/>
        </w:rPr>
        <w:t xml:space="preserve"> დაავალა აბაშის მუნიციპალიტეტის საკრებულოს </w:t>
      </w:r>
      <w:r w:rsidRPr="007E10CE">
        <w:rPr>
          <w:rFonts w:ascii="Sylfaen" w:hAnsi="Sylfaen" w:cs="Sylfaen"/>
          <w:sz w:val="24"/>
          <w:szCs w:val="24"/>
          <w:lang w:val="en-US"/>
        </w:rPr>
        <w:t>იურიდიულ</w:t>
      </w:r>
      <w:r w:rsidRPr="007E10CE">
        <w:rPr>
          <w:rFonts w:ascii="AcadNusx" w:hAnsi="AcadNusx"/>
          <w:sz w:val="24"/>
          <w:szCs w:val="24"/>
          <w:lang w:val="en-US"/>
        </w:rPr>
        <w:t xml:space="preserve">, </w:t>
      </w:r>
      <w:r w:rsidRPr="007E10CE">
        <w:rPr>
          <w:rFonts w:ascii="Sylfaen" w:hAnsi="Sylfaen" w:cs="Sylfaen"/>
          <w:sz w:val="24"/>
          <w:szCs w:val="24"/>
          <w:lang w:val="en-US"/>
        </w:rPr>
        <w:t>სამანდატო</w:t>
      </w:r>
      <w:r w:rsidRPr="007E10CE">
        <w:rPr>
          <w:rFonts w:ascii="AcadNusx" w:hAnsi="AcadNusx"/>
          <w:sz w:val="24"/>
          <w:szCs w:val="24"/>
          <w:lang w:val="en-US"/>
        </w:rPr>
        <w:t xml:space="preserve">, </w:t>
      </w:r>
      <w:r w:rsidRPr="007E10CE">
        <w:rPr>
          <w:rFonts w:ascii="Sylfaen" w:hAnsi="Sylfaen" w:cs="Sylfaen"/>
          <w:sz w:val="24"/>
          <w:szCs w:val="24"/>
          <w:lang w:val="en-US"/>
        </w:rPr>
        <w:t>საპროცედურო</w:t>
      </w:r>
      <w:r w:rsidRPr="007E10CE">
        <w:rPr>
          <w:rFonts w:ascii="AcadNusx" w:hAnsi="AcadNusx"/>
          <w:sz w:val="24"/>
          <w:szCs w:val="24"/>
          <w:lang w:val="en-US"/>
        </w:rPr>
        <w:t xml:space="preserve"> </w:t>
      </w:r>
      <w:r w:rsidRPr="007E10CE">
        <w:rPr>
          <w:rFonts w:ascii="Sylfaen" w:hAnsi="Sylfaen" w:cs="Sylfaen"/>
          <w:sz w:val="24"/>
          <w:szCs w:val="24"/>
          <w:lang w:val="en-US"/>
        </w:rPr>
        <w:t>საკითხთა</w:t>
      </w:r>
      <w:r w:rsidRPr="007E10CE">
        <w:rPr>
          <w:rFonts w:ascii="AcadNusx" w:hAnsi="AcadNusx"/>
          <w:sz w:val="24"/>
          <w:szCs w:val="24"/>
          <w:lang w:val="en-US"/>
        </w:rPr>
        <w:t xml:space="preserve"> </w:t>
      </w:r>
      <w:r w:rsidRPr="007E10CE">
        <w:rPr>
          <w:rFonts w:ascii="Sylfaen" w:hAnsi="Sylfaen" w:cs="Sylfaen"/>
          <w:sz w:val="24"/>
          <w:szCs w:val="24"/>
          <w:lang w:val="en-US"/>
        </w:rPr>
        <w:t>და</w:t>
      </w:r>
      <w:r w:rsidRPr="007E10CE">
        <w:rPr>
          <w:rFonts w:ascii="AcadNusx" w:hAnsi="AcadNusx"/>
          <w:sz w:val="24"/>
          <w:szCs w:val="24"/>
          <w:lang w:val="en-US"/>
        </w:rPr>
        <w:t xml:space="preserve"> </w:t>
      </w:r>
      <w:r w:rsidRPr="007E10CE">
        <w:rPr>
          <w:rFonts w:ascii="Sylfaen" w:hAnsi="Sylfaen" w:cs="Sylfaen"/>
          <w:sz w:val="24"/>
          <w:szCs w:val="24"/>
          <w:lang w:val="en-US"/>
        </w:rPr>
        <w:t>ეთიკის</w:t>
      </w:r>
      <w:r w:rsidRPr="007E10CE">
        <w:rPr>
          <w:rFonts w:ascii="AcadNusx" w:hAnsi="AcadNusx"/>
          <w:sz w:val="24"/>
          <w:szCs w:val="24"/>
          <w:lang w:val="en-US"/>
        </w:rPr>
        <w:t xml:space="preserve"> </w:t>
      </w:r>
      <w:r w:rsidRPr="007E10CE">
        <w:rPr>
          <w:rFonts w:ascii="Sylfaen" w:hAnsi="Sylfaen" w:cs="Sylfaen"/>
          <w:sz w:val="24"/>
          <w:szCs w:val="24"/>
          <w:lang w:val="en-US"/>
        </w:rPr>
        <w:t>კომისი</w:t>
      </w:r>
      <w:r w:rsidRPr="007E10CE">
        <w:rPr>
          <w:rFonts w:ascii="Sylfaen" w:hAnsi="Sylfaen" w:cs="Sylfaen"/>
          <w:sz w:val="24"/>
          <w:szCs w:val="24"/>
        </w:rPr>
        <w:t>ის თავმჯდომარეს ტატიანა ხოშტარიას აღნიშნულის შესახებ აცნობოს აბაშის მუნიციპალიტეტის საკრებულოს თავმჯდომარის მოვალეობის შემსრულებელს ბატონ გელა ხოშტარიას და აბაშის მუნიციპალიტეტის საკრებულოს ბიუროს, რათა აღნიშნული დადგენილების პროექტი და წარმოდგენილი ანგარიში გატანილ იქნეს  აბაშის მუნიციპალიტეტის ბიუროსა და საკრებულოს უახლეს სხდომაზე .</w:t>
      </w:r>
    </w:p>
    <w:p w:rsidR="007E10CE" w:rsidRPr="007E10CE" w:rsidRDefault="007E10CE" w:rsidP="007E10CE">
      <w:pPr>
        <w:spacing w:after="160" w:line="259" w:lineRule="auto"/>
        <w:rPr>
          <w:rFonts w:ascii="Sylfaen" w:hAnsi="Sylfaen" w:cs="Sylfaen"/>
          <w:sz w:val="24"/>
          <w:szCs w:val="24"/>
        </w:rPr>
      </w:pPr>
    </w:p>
    <w:p w:rsidR="007E10CE" w:rsidRPr="007E10CE" w:rsidRDefault="007E10CE" w:rsidP="007E10CE">
      <w:pPr>
        <w:spacing w:after="160" w:line="259" w:lineRule="auto"/>
        <w:ind w:left="-900"/>
        <w:rPr>
          <w:rFonts w:ascii="Sylfaen" w:hAnsi="Sylfaen" w:cs="Sylfaen"/>
          <w:sz w:val="24"/>
          <w:szCs w:val="24"/>
        </w:rPr>
      </w:pPr>
    </w:p>
    <w:p w:rsidR="007E10CE" w:rsidRPr="007E10CE" w:rsidRDefault="007E10CE" w:rsidP="007E10CE">
      <w:pPr>
        <w:spacing w:line="360" w:lineRule="auto"/>
        <w:ind w:left="-810" w:right="-81"/>
        <w:rPr>
          <w:b/>
          <w:sz w:val="24"/>
          <w:szCs w:val="24"/>
        </w:rPr>
      </w:pPr>
      <w:r w:rsidRPr="007E10CE">
        <w:rPr>
          <w:rFonts w:ascii="Sylfaen" w:hAnsi="Sylfaen" w:cs="Sylfaen"/>
          <w:b/>
          <w:sz w:val="24"/>
          <w:szCs w:val="24"/>
        </w:rPr>
        <w:t xml:space="preserve">აბაშის </w:t>
      </w:r>
      <w:r w:rsidRPr="007E10CE">
        <w:rPr>
          <w:b/>
          <w:sz w:val="24"/>
          <w:szCs w:val="24"/>
        </w:rPr>
        <w:t xml:space="preserve"> </w:t>
      </w:r>
      <w:r w:rsidRPr="007E10CE">
        <w:rPr>
          <w:rFonts w:ascii="Sylfaen" w:hAnsi="Sylfaen" w:cs="Sylfaen"/>
          <w:b/>
          <w:sz w:val="24"/>
          <w:szCs w:val="24"/>
        </w:rPr>
        <w:t>მუნიციპალიტეტის</w:t>
      </w:r>
      <w:r w:rsidRPr="007E10CE">
        <w:rPr>
          <w:b/>
          <w:sz w:val="24"/>
          <w:szCs w:val="24"/>
        </w:rPr>
        <w:t xml:space="preserve"> </w:t>
      </w:r>
      <w:r w:rsidRPr="007E10CE">
        <w:rPr>
          <w:rFonts w:ascii="Sylfaen" w:hAnsi="Sylfaen" w:cs="Sylfaen"/>
          <w:b/>
          <w:sz w:val="24"/>
          <w:szCs w:val="24"/>
        </w:rPr>
        <w:t>საკრებულოს</w:t>
      </w:r>
      <w:r w:rsidRPr="007E10CE">
        <w:rPr>
          <w:b/>
          <w:sz w:val="24"/>
          <w:szCs w:val="24"/>
        </w:rPr>
        <w:t xml:space="preserve"> </w:t>
      </w:r>
    </w:p>
    <w:p w:rsidR="007E10CE" w:rsidRPr="007E10CE" w:rsidRDefault="007E10CE" w:rsidP="007E10CE">
      <w:pPr>
        <w:spacing w:line="360" w:lineRule="auto"/>
        <w:ind w:left="-810" w:right="-81"/>
        <w:rPr>
          <w:rFonts w:ascii="Sylfaen" w:hAnsi="Sylfaen"/>
          <w:b/>
          <w:sz w:val="24"/>
          <w:szCs w:val="24"/>
        </w:rPr>
      </w:pPr>
      <w:r w:rsidRPr="007E10CE">
        <w:rPr>
          <w:rFonts w:ascii="Sylfaen" w:hAnsi="Sylfaen" w:cs="Sylfaen"/>
          <w:b/>
          <w:sz w:val="24"/>
          <w:szCs w:val="24"/>
        </w:rPr>
        <w:t>იურიდიულ</w:t>
      </w:r>
      <w:r w:rsidRPr="007E10CE">
        <w:rPr>
          <w:b/>
          <w:sz w:val="24"/>
          <w:szCs w:val="24"/>
        </w:rPr>
        <w:t xml:space="preserve"> </w:t>
      </w:r>
      <w:r w:rsidRPr="007E10CE">
        <w:rPr>
          <w:rFonts w:ascii="Sylfaen" w:hAnsi="Sylfaen"/>
          <w:b/>
          <w:sz w:val="24"/>
          <w:szCs w:val="24"/>
        </w:rPr>
        <w:t xml:space="preserve"> სამანდატო საპროცედურო </w:t>
      </w:r>
      <w:r w:rsidRPr="007E10CE">
        <w:rPr>
          <w:rFonts w:ascii="Sylfaen" w:hAnsi="Sylfaen" w:cs="Sylfaen"/>
          <w:b/>
          <w:sz w:val="24"/>
          <w:szCs w:val="24"/>
        </w:rPr>
        <w:t>საკითხთა</w:t>
      </w:r>
      <w:r w:rsidRPr="007E10CE">
        <w:rPr>
          <w:b/>
          <w:sz w:val="24"/>
          <w:szCs w:val="24"/>
        </w:rPr>
        <w:t xml:space="preserve"> </w:t>
      </w:r>
      <w:r w:rsidRPr="007E10CE">
        <w:rPr>
          <w:rFonts w:ascii="Sylfaen" w:hAnsi="Sylfaen"/>
          <w:b/>
          <w:sz w:val="24"/>
          <w:szCs w:val="24"/>
        </w:rPr>
        <w:t xml:space="preserve"> და ეთიკის </w:t>
      </w:r>
      <w:r w:rsidRPr="007E10CE">
        <w:rPr>
          <w:rFonts w:ascii="Sylfaen" w:hAnsi="Sylfaen" w:cs="Sylfaen"/>
          <w:b/>
          <w:sz w:val="24"/>
          <w:szCs w:val="24"/>
        </w:rPr>
        <w:t>კომისიის</w:t>
      </w:r>
      <w:r w:rsidRPr="007E10CE">
        <w:rPr>
          <w:b/>
          <w:sz w:val="24"/>
          <w:szCs w:val="24"/>
        </w:rPr>
        <w:t xml:space="preserve"> </w:t>
      </w:r>
      <w:r w:rsidRPr="007E10CE">
        <w:rPr>
          <w:rFonts w:ascii="Sylfaen" w:hAnsi="Sylfaen" w:cs="Sylfaen"/>
          <w:b/>
          <w:sz w:val="24"/>
          <w:szCs w:val="24"/>
        </w:rPr>
        <w:t>თავმჯდომარე</w:t>
      </w:r>
      <w:r w:rsidRPr="007E10CE">
        <w:rPr>
          <w:b/>
          <w:sz w:val="24"/>
          <w:szCs w:val="24"/>
        </w:rPr>
        <w:t xml:space="preserve">:                         </w:t>
      </w:r>
      <w:r w:rsidRPr="007E10CE">
        <w:rPr>
          <w:rFonts w:ascii="Sylfaen" w:hAnsi="Sylfaen"/>
          <w:b/>
          <w:sz w:val="24"/>
          <w:szCs w:val="24"/>
        </w:rPr>
        <w:t xml:space="preserve">         </w:t>
      </w:r>
    </w:p>
    <w:p w:rsidR="007E10CE" w:rsidRPr="007E10CE" w:rsidRDefault="007E10CE" w:rsidP="007E10CE">
      <w:pPr>
        <w:spacing w:line="360" w:lineRule="auto"/>
        <w:ind w:left="-810" w:right="-81"/>
        <w:jc w:val="both"/>
        <w:rPr>
          <w:rFonts w:ascii="Sylfaen" w:hAnsi="Sylfaen"/>
          <w:b/>
          <w:sz w:val="24"/>
          <w:szCs w:val="24"/>
        </w:rPr>
      </w:pPr>
      <w:r w:rsidRPr="007E10CE">
        <w:rPr>
          <w:rFonts w:ascii="Sylfaen" w:hAnsi="Sylfaen" w:cs="Sylfaen"/>
          <w:b/>
          <w:sz w:val="24"/>
          <w:szCs w:val="24"/>
        </w:rPr>
        <w:t xml:space="preserve">                                                 </w:t>
      </w:r>
      <w:r w:rsidRPr="007E10CE">
        <w:rPr>
          <w:b/>
          <w:sz w:val="24"/>
          <w:szCs w:val="24"/>
        </w:rPr>
        <w:t>/</w:t>
      </w:r>
      <w:r w:rsidRPr="007E10CE">
        <w:rPr>
          <w:rFonts w:ascii="Sylfaen" w:hAnsi="Sylfaen" w:cs="Sylfaen"/>
          <w:b/>
          <w:sz w:val="24"/>
          <w:szCs w:val="24"/>
        </w:rPr>
        <w:t>ტ.ხოშტარია</w:t>
      </w:r>
      <w:r w:rsidRPr="007E10CE">
        <w:rPr>
          <w:b/>
          <w:sz w:val="24"/>
          <w:szCs w:val="24"/>
        </w:rPr>
        <w:t xml:space="preserve">/             </w:t>
      </w:r>
    </w:p>
    <w:p w:rsidR="007E10CE" w:rsidRDefault="007E10CE" w:rsidP="00DA3338">
      <w:pPr>
        <w:rPr>
          <w:rFonts w:ascii="Sylfaen" w:hAnsi="Sylfaen"/>
          <w:sz w:val="24"/>
          <w:szCs w:val="24"/>
        </w:rPr>
      </w:pPr>
    </w:p>
    <w:p w:rsidR="007E10CE" w:rsidRPr="007E10CE" w:rsidRDefault="007E10CE" w:rsidP="007E10CE">
      <w:pPr>
        <w:spacing w:after="160" w:line="259" w:lineRule="auto"/>
        <w:jc w:val="center"/>
        <w:rPr>
          <w:rFonts w:ascii="Sylfaen" w:hAnsi="Sylfaen" w:cs="Sylfaen"/>
          <w:b/>
          <w:sz w:val="28"/>
          <w:szCs w:val="28"/>
        </w:rPr>
      </w:pPr>
      <w:r w:rsidRPr="007E10CE">
        <w:rPr>
          <w:rFonts w:ascii="Sylfaen" w:hAnsi="Sylfaen" w:cs="Sylfaen"/>
          <w:b/>
          <w:sz w:val="28"/>
          <w:szCs w:val="28"/>
        </w:rPr>
        <w:lastRenderedPageBreak/>
        <w:t>აბაშის მუნიციპალიტეტის საკრებულოს</w:t>
      </w:r>
    </w:p>
    <w:p w:rsidR="007E10CE" w:rsidRPr="007E10CE" w:rsidRDefault="007E10CE" w:rsidP="007E10CE">
      <w:pPr>
        <w:spacing w:after="160" w:line="259" w:lineRule="auto"/>
        <w:jc w:val="center"/>
        <w:rPr>
          <w:rFonts w:ascii="Sylfaen" w:hAnsi="Sylfaen"/>
          <w:b/>
          <w:sz w:val="28"/>
          <w:szCs w:val="28"/>
        </w:rPr>
      </w:pPr>
      <w:r w:rsidRPr="007E10CE">
        <w:rPr>
          <w:rFonts w:ascii="Sylfaen" w:hAnsi="Sylfaen" w:cs="Sylfaen"/>
          <w:b/>
          <w:sz w:val="28"/>
          <w:szCs w:val="28"/>
          <w:lang w:val="en-US"/>
        </w:rPr>
        <w:t>იურიდიულ</w:t>
      </w:r>
      <w:r w:rsidRPr="007E10CE">
        <w:rPr>
          <w:rFonts w:ascii="AcadNusx" w:hAnsi="AcadNusx"/>
          <w:b/>
          <w:sz w:val="28"/>
          <w:szCs w:val="28"/>
          <w:lang w:val="en-US"/>
        </w:rPr>
        <w:t xml:space="preserve">, </w:t>
      </w:r>
      <w:r w:rsidRPr="007E10CE">
        <w:rPr>
          <w:rFonts w:ascii="Sylfaen" w:hAnsi="Sylfaen" w:cs="Sylfaen"/>
          <w:b/>
          <w:sz w:val="28"/>
          <w:szCs w:val="28"/>
          <w:lang w:val="en-US"/>
        </w:rPr>
        <w:t>სამანდატო</w:t>
      </w:r>
      <w:r w:rsidRPr="007E10CE">
        <w:rPr>
          <w:rFonts w:ascii="AcadNusx" w:hAnsi="AcadNusx"/>
          <w:b/>
          <w:sz w:val="28"/>
          <w:szCs w:val="28"/>
          <w:lang w:val="en-US"/>
        </w:rPr>
        <w:t xml:space="preserve">, </w:t>
      </w:r>
      <w:r w:rsidRPr="007E10CE">
        <w:rPr>
          <w:rFonts w:ascii="Sylfaen" w:hAnsi="Sylfaen" w:cs="Sylfaen"/>
          <w:b/>
          <w:sz w:val="28"/>
          <w:szCs w:val="28"/>
          <w:lang w:val="en-US"/>
        </w:rPr>
        <w:t>საპროცედურო</w:t>
      </w:r>
      <w:r w:rsidRPr="007E10CE">
        <w:rPr>
          <w:rFonts w:ascii="AcadNusx" w:hAnsi="AcadNusx"/>
          <w:b/>
          <w:sz w:val="28"/>
          <w:szCs w:val="28"/>
          <w:lang w:val="en-US"/>
        </w:rPr>
        <w:t xml:space="preserve"> </w:t>
      </w:r>
      <w:r w:rsidRPr="007E10CE">
        <w:rPr>
          <w:rFonts w:ascii="Sylfaen" w:hAnsi="Sylfaen" w:cs="Sylfaen"/>
          <w:b/>
          <w:sz w:val="28"/>
          <w:szCs w:val="28"/>
          <w:lang w:val="en-US"/>
        </w:rPr>
        <w:t>საკითხთა</w:t>
      </w:r>
      <w:r w:rsidRPr="007E10CE">
        <w:rPr>
          <w:rFonts w:ascii="AcadNusx" w:hAnsi="AcadNusx"/>
          <w:b/>
          <w:sz w:val="28"/>
          <w:szCs w:val="28"/>
          <w:lang w:val="en-US"/>
        </w:rPr>
        <w:t xml:space="preserve"> </w:t>
      </w:r>
      <w:r w:rsidRPr="007E10CE">
        <w:rPr>
          <w:rFonts w:ascii="Sylfaen" w:hAnsi="Sylfaen" w:cs="Sylfaen"/>
          <w:b/>
          <w:sz w:val="28"/>
          <w:szCs w:val="28"/>
          <w:lang w:val="en-US"/>
        </w:rPr>
        <w:t>და</w:t>
      </w:r>
      <w:r w:rsidRPr="007E10CE">
        <w:rPr>
          <w:rFonts w:ascii="AcadNusx" w:hAnsi="AcadNusx"/>
          <w:b/>
          <w:sz w:val="28"/>
          <w:szCs w:val="28"/>
          <w:lang w:val="en-US"/>
        </w:rPr>
        <w:t xml:space="preserve"> </w:t>
      </w:r>
      <w:r w:rsidRPr="007E10CE">
        <w:rPr>
          <w:rFonts w:ascii="Sylfaen" w:hAnsi="Sylfaen" w:cs="Sylfaen"/>
          <w:b/>
          <w:sz w:val="28"/>
          <w:szCs w:val="28"/>
          <w:lang w:val="en-US"/>
        </w:rPr>
        <w:t>ეთიკის</w:t>
      </w:r>
      <w:r w:rsidRPr="007E10CE">
        <w:rPr>
          <w:rFonts w:ascii="AcadNusx" w:hAnsi="AcadNusx"/>
          <w:b/>
          <w:sz w:val="28"/>
          <w:szCs w:val="28"/>
          <w:lang w:val="en-US"/>
        </w:rPr>
        <w:t xml:space="preserve"> </w:t>
      </w:r>
      <w:r w:rsidRPr="007E10CE">
        <w:rPr>
          <w:rFonts w:ascii="Sylfaen" w:hAnsi="Sylfaen" w:cs="Sylfaen"/>
          <w:b/>
          <w:sz w:val="28"/>
          <w:szCs w:val="28"/>
          <w:lang w:val="en-US"/>
        </w:rPr>
        <w:t>კომისიის</w:t>
      </w:r>
      <w:r w:rsidRPr="007E10CE">
        <w:rPr>
          <w:rFonts w:ascii="AcadNusx" w:hAnsi="AcadNusx"/>
          <w:b/>
          <w:sz w:val="28"/>
          <w:szCs w:val="28"/>
          <w:lang w:val="en-US"/>
        </w:rPr>
        <w:t xml:space="preserve"> </w:t>
      </w:r>
      <w:r w:rsidRPr="007E10CE">
        <w:rPr>
          <w:rFonts w:ascii="Sylfaen" w:hAnsi="Sylfaen"/>
          <w:b/>
          <w:sz w:val="28"/>
          <w:szCs w:val="28"/>
        </w:rPr>
        <w:t xml:space="preserve"> </w:t>
      </w:r>
    </w:p>
    <w:p w:rsidR="007E10CE" w:rsidRPr="007E10CE" w:rsidRDefault="007E10CE" w:rsidP="007E10CE">
      <w:pPr>
        <w:spacing w:after="160" w:line="259" w:lineRule="auto"/>
        <w:jc w:val="center"/>
        <w:rPr>
          <w:rFonts w:ascii="Sylfaen" w:hAnsi="Sylfaen"/>
          <w:b/>
          <w:sz w:val="28"/>
          <w:szCs w:val="28"/>
        </w:rPr>
      </w:pPr>
    </w:p>
    <w:p w:rsidR="007E10CE" w:rsidRPr="007E10CE" w:rsidRDefault="007E10CE" w:rsidP="007E10CE">
      <w:pPr>
        <w:spacing w:after="160" w:line="259" w:lineRule="auto"/>
        <w:jc w:val="center"/>
        <w:rPr>
          <w:rFonts w:ascii="Sylfaen" w:hAnsi="Sylfaen" w:cs="Sylfaen"/>
          <w:b/>
          <w:sz w:val="28"/>
          <w:szCs w:val="28"/>
        </w:rPr>
      </w:pPr>
      <w:r w:rsidRPr="007E10CE">
        <w:rPr>
          <w:rFonts w:ascii="Sylfaen" w:hAnsi="Sylfaen" w:cs="Sylfaen"/>
          <w:b/>
          <w:sz w:val="28"/>
          <w:szCs w:val="28"/>
        </w:rPr>
        <w:t xml:space="preserve">დასკვნა </w:t>
      </w:r>
      <w:r w:rsidRPr="007E10CE">
        <w:rPr>
          <w:rFonts w:ascii="AcadNusx" w:hAnsi="AcadNusx" w:cs="Sylfaen"/>
          <w:b/>
          <w:sz w:val="28"/>
          <w:szCs w:val="28"/>
        </w:rPr>
        <w:t>#</w:t>
      </w:r>
      <w:r w:rsidRPr="007E10CE">
        <w:rPr>
          <w:rFonts w:ascii="Sylfaen" w:hAnsi="Sylfaen" w:cs="Sylfaen"/>
          <w:b/>
          <w:sz w:val="28"/>
          <w:szCs w:val="28"/>
        </w:rPr>
        <w:t xml:space="preserve"> 07</w:t>
      </w:r>
    </w:p>
    <w:p w:rsidR="007E10CE" w:rsidRPr="007E10CE" w:rsidRDefault="007E10CE" w:rsidP="007E10CE">
      <w:pPr>
        <w:spacing w:after="160" w:line="259" w:lineRule="auto"/>
        <w:ind w:left="-900" w:firstLine="900"/>
        <w:jc w:val="both"/>
        <w:rPr>
          <w:rFonts w:ascii="Sylfaen" w:eastAsia="Times New Roman" w:hAnsi="Sylfaen" w:cs="Times New Roman"/>
          <w:b/>
          <w:sz w:val="28"/>
          <w:szCs w:val="28"/>
          <w:lang w:val="en-US" w:eastAsia="ru-RU"/>
        </w:rPr>
      </w:pPr>
    </w:p>
    <w:p w:rsidR="007E10CE" w:rsidRPr="007E10CE" w:rsidRDefault="007E10CE" w:rsidP="007E10CE">
      <w:pPr>
        <w:spacing w:after="0" w:line="240" w:lineRule="auto"/>
        <w:contextualSpacing/>
        <w:jc w:val="center"/>
        <w:rPr>
          <w:rFonts w:ascii="Sylfaen" w:eastAsia="Calibri" w:hAnsi="Sylfaen" w:cs="Times New Roman"/>
          <w:b/>
          <w:sz w:val="24"/>
          <w:szCs w:val="24"/>
          <w:lang w:eastAsia="ru-RU"/>
        </w:rPr>
      </w:pPr>
      <w:r w:rsidRPr="007E10CE">
        <w:rPr>
          <w:rFonts w:ascii="Sylfaen" w:eastAsia="Calibri" w:hAnsi="Sylfaen" w:cs="Times New Roman"/>
          <w:b/>
          <w:sz w:val="24"/>
          <w:szCs w:val="24"/>
          <w:lang w:eastAsia="ru-RU"/>
        </w:rPr>
        <w:t>„აბაშის მუნიციპალიტეტის მერიის საშტატო ნუსხის დამტკიცებისა და მერიის</w:t>
      </w:r>
    </w:p>
    <w:p w:rsidR="007E10CE" w:rsidRPr="007E10CE" w:rsidRDefault="007E10CE" w:rsidP="007E10CE">
      <w:pPr>
        <w:spacing w:after="0" w:line="240" w:lineRule="auto"/>
        <w:jc w:val="center"/>
        <w:rPr>
          <w:rFonts w:ascii="Sylfaen" w:eastAsia="Calibri" w:hAnsi="Sylfaen" w:cs="Times New Roman"/>
          <w:b/>
          <w:sz w:val="24"/>
          <w:szCs w:val="24"/>
          <w:lang w:eastAsia="ru-RU"/>
        </w:rPr>
      </w:pPr>
      <w:r w:rsidRPr="007E10CE">
        <w:rPr>
          <w:rFonts w:ascii="Sylfaen" w:eastAsia="Calibri" w:hAnsi="Sylfaen" w:cs="Times New Roman"/>
          <w:b/>
          <w:sz w:val="24"/>
          <w:szCs w:val="24"/>
          <w:lang w:eastAsia="ru-RU"/>
        </w:rPr>
        <w:t>თანამდებობის პირთა და სხვა მოსამსახურეთა თანამდებობრივი სარგოების</w:t>
      </w:r>
    </w:p>
    <w:p w:rsidR="007E10CE" w:rsidRPr="007E10CE" w:rsidRDefault="007E10CE" w:rsidP="007E10CE">
      <w:pPr>
        <w:spacing w:after="0" w:line="240" w:lineRule="auto"/>
        <w:jc w:val="center"/>
        <w:rPr>
          <w:rFonts w:ascii="Sylfaen" w:eastAsia="Calibri" w:hAnsi="Sylfaen" w:cs="Times New Roman"/>
          <w:b/>
          <w:sz w:val="24"/>
          <w:szCs w:val="24"/>
          <w:lang w:eastAsia="ru-RU"/>
        </w:rPr>
      </w:pPr>
      <w:r w:rsidRPr="007E10CE">
        <w:rPr>
          <w:rFonts w:ascii="Sylfaen" w:eastAsia="Calibri" w:hAnsi="Sylfaen" w:cs="Times New Roman"/>
          <w:b/>
          <w:sz w:val="24"/>
          <w:szCs w:val="24"/>
          <w:lang w:eastAsia="ru-RU"/>
        </w:rPr>
        <w:t>ოდენობების განსაზღვრის შესახებ“ აბაშის მუნიციპალიტეტის საკრებულოს 2023</w:t>
      </w:r>
    </w:p>
    <w:p w:rsidR="007E10CE" w:rsidRPr="007E10CE" w:rsidRDefault="007E10CE" w:rsidP="007E10CE">
      <w:pPr>
        <w:spacing w:after="0" w:line="240" w:lineRule="auto"/>
        <w:jc w:val="center"/>
        <w:rPr>
          <w:rFonts w:ascii="Sylfaen" w:eastAsia="Calibri" w:hAnsi="Sylfaen" w:cs="Times New Roman"/>
          <w:b/>
          <w:sz w:val="24"/>
          <w:szCs w:val="24"/>
          <w:lang w:eastAsia="ru-RU"/>
        </w:rPr>
      </w:pPr>
      <w:r w:rsidRPr="007E10CE">
        <w:rPr>
          <w:rFonts w:ascii="Sylfaen" w:eastAsia="Calibri" w:hAnsi="Sylfaen" w:cs="Times New Roman"/>
          <w:b/>
          <w:sz w:val="24"/>
          <w:szCs w:val="24"/>
          <w:lang w:eastAsia="ru-RU"/>
        </w:rPr>
        <w:t>წლის 24 იანვრის №4 დადგენილებაში ცვლილების შეტანის თაობაზე.</w:t>
      </w:r>
    </w:p>
    <w:p w:rsidR="007E10CE" w:rsidRPr="007E10CE" w:rsidRDefault="007E10CE" w:rsidP="007E10CE">
      <w:pPr>
        <w:spacing w:after="160" w:line="259" w:lineRule="auto"/>
        <w:ind w:left="-900" w:firstLine="900"/>
        <w:jc w:val="both"/>
        <w:rPr>
          <w:rFonts w:ascii="Sylfaen" w:eastAsia="Calibri" w:hAnsi="Sylfaen" w:cs="Times New Roman"/>
          <w:b/>
          <w:sz w:val="24"/>
          <w:szCs w:val="24"/>
          <w:lang w:val="en-US" w:eastAsia="ru-RU"/>
        </w:rPr>
      </w:pPr>
    </w:p>
    <w:p w:rsidR="007E10CE" w:rsidRPr="007E10CE" w:rsidRDefault="007E10CE" w:rsidP="007E10CE">
      <w:pPr>
        <w:spacing w:after="160" w:line="259" w:lineRule="auto"/>
        <w:ind w:left="-900" w:firstLine="900"/>
        <w:jc w:val="both"/>
        <w:rPr>
          <w:rFonts w:ascii="Sylfaen" w:hAnsi="Sylfaen" w:cs="Sylfaen"/>
          <w:sz w:val="24"/>
          <w:szCs w:val="24"/>
        </w:rPr>
      </w:pPr>
    </w:p>
    <w:p w:rsidR="007E10CE" w:rsidRPr="007E10CE" w:rsidRDefault="007E10CE" w:rsidP="007E10CE">
      <w:pPr>
        <w:spacing w:after="160" w:line="259" w:lineRule="auto"/>
        <w:ind w:left="-900" w:firstLine="900"/>
        <w:jc w:val="both"/>
        <w:rPr>
          <w:rFonts w:ascii="Sylfaen" w:hAnsi="Sylfaen" w:cs="Sylfaen"/>
          <w:sz w:val="24"/>
          <w:szCs w:val="24"/>
        </w:rPr>
      </w:pPr>
      <w:r w:rsidRPr="007E10CE">
        <w:rPr>
          <w:rFonts w:ascii="Sylfaen" w:hAnsi="Sylfaen" w:cs="Sylfaen"/>
          <w:sz w:val="24"/>
          <w:szCs w:val="24"/>
        </w:rPr>
        <w:t>ქ. აბაშა უჩა კაჭარავას # 1                                                                        27 თებერვალი 2023 წელი</w:t>
      </w:r>
    </w:p>
    <w:p w:rsidR="007E10CE" w:rsidRPr="007E10CE" w:rsidRDefault="007E10CE" w:rsidP="007E10CE">
      <w:pPr>
        <w:spacing w:after="160" w:line="259" w:lineRule="auto"/>
        <w:ind w:left="-900" w:firstLine="900"/>
        <w:jc w:val="both"/>
        <w:rPr>
          <w:rFonts w:ascii="Sylfaen" w:hAnsi="Sylfaen" w:cs="Sylfaen"/>
          <w:sz w:val="24"/>
          <w:szCs w:val="24"/>
        </w:rPr>
      </w:pPr>
    </w:p>
    <w:p w:rsidR="007E10CE" w:rsidRPr="007E10CE" w:rsidRDefault="007E10CE" w:rsidP="007E10CE">
      <w:pPr>
        <w:spacing w:after="160" w:line="259" w:lineRule="auto"/>
        <w:ind w:left="-900" w:firstLine="900"/>
        <w:jc w:val="both"/>
        <w:rPr>
          <w:rFonts w:ascii="Sylfaen" w:hAnsi="Sylfaen" w:cs="Sylfaen"/>
          <w:sz w:val="24"/>
          <w:szCs w:val="24"/>
        </w:rPr>
      </w:pPr>
      <w:r w:rsidRPr="007E10CE">
        <w:rPr>
          <w:rFonts w:ascii="Sylfaen" w:hAnsi="Sylfaen"/>
          <w:lang w:val="en-US"/>
        </w:rPr>
        <w:t>,,ნორმატიული აქტების შესახებ“ საქართველოს კანონის მე-20 მუხლის მე-4 პუნქტის</w:t>
      </w:r>
      <w:r w:rsidRPr="007E10CE">
        <w:rPr>
          <w:rFonts w:ascii="Sylfaen" w:hAnsi="Sylfaen"/>
        </w:rPr>
        <w:t xml:space="preserve"> </w:t>
      </w:r>
      <w:r w:rsidRPr="007E10CE">
        <w:rPr>
          <w:rFonts w:ascii="Sylfaen" w:hAnsi="Sylfaen" w:cs="Sylfaen"/>
          <w:sz w:val="24"/>
          <w:szCs w:val="24"/>
        </w:rPr>
        <w:t>შესაბამისად, წარმოდგენილი დადგენილების პროექტი სრულად შეესაბამება არსებულ კანონმდებლობას, ასევე დაცულია დოკუმენტაციის წარმოდგენის საპროცედურო ნორმები და ვადები.</w:t>
      </w:r>
    </w:p>
    <w:p w:rsidR="007E10CE" w:rsidRPr="007E10CE" w:rsidRDefault="007E10CE" w:rsidP="007E10CE">
      <w:pPr>
        <w:spacing w:after="160" w:line="259" w:lineRule="auto"/>
        <w:ind w:left="-900" w:firstLine="900"/>
        <w:jc w:val="both"/>
        <w:rPr>
          <w:rFonts w:ascii="Sylfaen" w:hAnsi="Sylfaen" w:cs="Sylfaen"/>
          <w:sz w:val="24"/>
          <w:szCs w:val="24"/>
        </w:rPr>
      </w:pPr>
      <w:r w:rsidRPr="007E10CE">
        <w:rPr>
          <w:rFonts w:ascii="Sylfaen" w:hAnsi="Sylfaen" w:cs="Sylfaen"/>
          <w:sz w:val="24"/>
          <w:szCs w:val="24"/>
        </w:rPr>
        <w:t xml:space="preserve">აბაშის მუნიციპალიტეტის საკრებულოს </w:t>
      </w:r>
      <w:r w:rsidRPr="007E10CE">
        <w:rPr>
          <w:rFonts w:ascii="Sylfaen" w:hAnsi="Sylfaen" w:cs="Sylfaen"/>
          <w:sz w:val="24"/>
          <w:szCs w:val="24"/>
          <w:lang w:val="en-US"/>
        </w:rPr>
        <w:t>იურიდიულ</w:t>
      </w:r>
      <w:r w:rsidRPr="007E10CE">
        <w:rPr>
          <w:rFonts w:ascii="AcadNusx" w:hAnsi="AcadNusx"/>
          <w:sz w:val="24"/>
          <w:szCs w:val="24"/>
          <w:lang w:val="en-US"/>
        </w:rPr>
        <w:t xml:space="preserve">, </w:t>
      </w:r>
      <w:r w:rsidRPr="007E10CE">
        <w:rPr>
          <w:rFonts w:ascii="Sylfaen" w:hAnsi="Sylfaen" w:cs="Sylfaen"/>
          <w:sz w:val="24"/>
          <w:szCs w:val="24"/>
          <w:lang w:val="en-US"/>
        </w:rPr>
        <w:t>სამანდატო</w:t>
      </w:r>
      <w:r w:rsidRPr="007E10CE">
        <w:rPr>
          <w:rFonts w:ascii="AcadNusx" w:hAnsi="AcadNusx"/>
          <w:sz w:val="24"/>
          <w:szCs w:val="24"/>
          <w:lang w:val="en-US"/>
        </w:rPr>
        <w:t xml:space="preserve">, </w:t>
      </w:r>
      <w:r w:rsidRPr="007E10CE">
        <w:rPr>
          <w:rFonts w:ascii="Sylfaen" w:hAnsi="Sylfaen" w:cs="Sylfaen"/>
          <w:sz w:val="24"/>
          <w:szCs w:val="24"/>
          <w:lang w:val="en-US"/>
        </w:rPr>
        <w:t>საპროცედურო</w:t>
      </w:r>
      <w:r w:rsidRPr="007E10CE">
        <w:rPr>
          <w:rFonts w:ascii="AcadNusx" w:hAnsi="AcadNusx"/>
          <w:sz w:val="24"/>
          <w:szCs w:val="24"/>
          <w:lang w:val="en-US"/>
        </w:rPr>
        <w:t xml:space="preserve"> </w:t>
      </w:r>
      <w:r w:rsidRPr="007E10CE">
        <w:rPr>
          <w:rFonts w:ascii="Sylfaen" w:hAnsi="Sylfaen" w:cs="Sylfaen"/>
          <w:sz w:val="24"/>
          <w:szCs w:val="24"/>
          <w:lang w:val="en-US"/>
        </w:rPr>
        <w:t>საკითხთა</w:t>
      </w:r>
      <w:r w:rsidRPr="007E10CE">
        <w:rPr>
          <w:rFonts w:ascii="AcadNusx" w:hAnsi="AcadNusx"/>
          <w:sz w:val="24"/>
          <w:szCs w:val="24"/>
          <w:lang w:val="en-US"/>
        </w:rPr>
        <w:t xml:space="preserve"> </w:t>
      </w:r>
      <w:r w:rsidRPr="007E10CE">
        <w:rPr>
          <w:rFonts w:ascii="Sylfaen" w:hAnsi="Sylfaen" w:cs="Sylfaen"/>
          <w:sz w:val="24"/>
          <w:szCs w:val="24"/>
          <w:lang w:val="en-US"/>
        </w:rPr>
        <w:t>და</w:t>
      </w:r>
      <w:r w:rsidRPr="007E10CE">
        <w:rPr>
          <w:rFonts w:ascii="AcadNusx" w:hAnsi="AcadNusx"/>
          <w:sz w:val="24"/>
          <w:szCs w:val="24"/>
          <w:lang w:val="en-US"/>
        </w:rPr>
        <w:t xml:space="preserve"> </w:t>
      </w:r>
      <w:r w:rsidRPr="007E10CE">
        <w:rPr>
          <w:rFonts w:ascii="Sylfaen" w:hAnsi="Sylfaen" w:cs="Sylfaen"/>
          <w:sz w:val="24"/>
          <w:szCs w:val="24"/>
          <w:lang w:val="en-US"/>
        </w:rPr>
        <w:t>ეთიკის</w:t>
      </w:r>
      <w:r w:rsidRPr="007E10CE">
        <w:rPr>
          <w:rFonts w:ascii="AcadNusx" w:hAnsi="AcadNusx"/>
          <w:sz w:val="24"/>
          <w:szCs w:val="24"/>
          <w:lang w:val="en-US"/>
        </w:rPr>
        <w:t xml:space="preserve"> </w:t>
      </w:r>
      <w:r w:rsidRPr="007E10CE">
        <w:rPr>
          <w:rFonts w:ascii="Sylfaen" w:hAnsi="Sylfaen" w:cs="Sylfaen"/>
          <w:sz w:val="24"/>
          <w:szCs w:val="24"/>
          <w:lang w:val="en-US"/>
        </w:rPr>
        <w:t>კომისიამ</w:t>
      </w:r>
      <w:r w:rsidRPr="007E10CE">
        <w:rPr>
          <w:rFonts w:ascii="Sylfaen" w:hAnsi="Sylfaen" w:cs="Sylfaen"/>
          <w:sz w:val="24"/>
          <w:szCs w:val="24"/>
        </w:rPr>
        <w:t xml:space="preserve"> დაავალა აბაშის მუნიციპალიტეტის საკრებულოს </w:t>
      </w:r>
      <w:r w:rsidRPr="007E10CE">
        <w:rPr>
          <w:rFonts w:ascii="Sylfaen" w:hAnsi="Sylfaen" w:cs="Sylfaen"/>
          <w:sz w:val="24"/>
          <w:szCs w:val="24"/>
          <w:lang w:val="en-US"/>
        </w:rPr>
        <w:t>იურიდიულ</w:t>
      </w:r>
      <w:r w:rsidRPr="007E10CE">
        <w:rPr>
          <w:rFonts w:ascii="AcadNusx" w:hAnsi="AcadNusx"/>
          <w:sz w:val="24"/>
          <w:szCs w:val="24"/>
          <w:lang w:val="en-US"/>
        </w:rPr>
        <w:t xml:space="preserve">, </w:t>
      </w:r>
      <w:r w:rsidRPr="007E10CE">
        <w:rPr>
          <w:rFonts w:ascii="Sylfaen" w:hAnsi="Sylfaen" w:cs="Sylfaen"/>
          <w:sz w:val="24"/>
          <w:szCs w:val="24"/>
          <w:lang w:val="en-US"/>
        </w:rPr>
        <w:t>სამანდატო</w:t>
      </w:r>
      <w:r w:rsidRPr="007E10CE">
        <w:rPr>
          <w:rFonts w:ascii="AcadNusx" w:hAnsi="AcadNusx"/>
          <w:sz w:val="24"/>
          <w:szCs w:val="24"/>
          <w:lang w:val="en-US"/>
        </w:rPr>
        <w:t xml:space="preserve">, </w:t>
      </w:r>
      <w:r w:rsidRPr="007E10CE">
        <w:rPr>
          <w:rFonts w:ascii="Sylfaen" w:hAnsi="Sylfaen" w:cs="Sylfaen"/>
          <w:sz w:val="24"/>
          <w:szCs w:val="24"/>
          <w:lang w:val="en-US"/>
        </w:rPr>
        <w:t>საპროცედურო</w:t>
      </w:r>
      <w:r w:rsidRPr="007E10CE">
        <w:rPr>
          <w:rFonts w:ascii="AcadNusx" w:hAnsi="AcadNusx"/>
          <w:sz w:val="24"/>
          <w:szCs w:val="24"/>
          <w:lang w:val="en-US"/>
        </w:rPr>
        <w:t xml:space="preserve"> </w:t>
      </w:r>
      <w:r w:rsidRPr="007E10CE">
        <w:rPr>
          <w:rFonts w:ascii="Sylfaen" w:hAnsi="Sylfaen" w:cs="Sylfaen"/>
          <w:sz w:val="24"/>
          <w:szCs w:val="24"/>
          <w:lang w:val="en-US"/>
        </w:rPr>
        <w:t>საკითხთა</w:t>
      </w:r>
      <w:r w:rsidRPr="007E10CE">
        <w:rPr>
          <w:rFonts w:ascii="AcadNusx" w:hAnsi="AcadNusx"/>
          <w:sz w:val="24"/>
          <w:szCs w:val="24"/>
          <w:lang w:val="en-US"/>
        </w:rPr>
        <w:t xml:space="preserve"> </w:t>
      </w:r>
      <w:r w:rsidRPr="007E10CE">
        <w:rPr>
          <w:rFonts w:ascii="Sylfaen" w:hAnsi="Sylfaen" w:cs="Sylfaen"/>
          <w:sz w:val="24"/>
          <w:szCs w:val="24"/>
          <w:lang w:val="en-US"/>
        </w:rPr>
        <w:t>და</w:t>
      </w:r>
      <w:r w:rsidRPr="007E10CE">
        <w:rPr>
          <w:rFonts w:ascii="AcadNusx" w:hAnsi="AcadNusx"/>
          <w:sz w:val="24"/>
          <w:szCs w:val="24"/>
          <w:lang w:val="en-US"/>
        </w:rPr>
        <w:t xml:space="preserve"> </w:t>
      </w:r>
      <w:r w:rsidRPr="007E10CE">
        <w:rPr>
          <w:rFonts w:ascii="Sylfaen" w:hAnsi="Sylfaen" w:cs="Sylfaen"/>
          <w:sz w:val="24"/>
          <w:szCs w:val="24"/>
          <w:lang w:val="en-US"/>
        </w:rPr>
        <w:t>ეთიკის</w:t>
      </w:r>
      <w:r w:rsidRPr="007E10CE">
        <w:rPr>
          <w:rFonts w:ascii="AcadNusx" w:hAnsi="AcadNusx"/>
          <w:sz w:val="24"/>
          <w:szCs w:val="24"/>
          <w:lang w:val="en-US"/>
        </w:rPr>
        <w:t xml:space="preserve"> </w:t>
      </w:r>
      <w:r w:rsidRPr="007E10CE">
        <w:rPr>
          <w:rFonts w:ascii="Sylfaen" w:hAnsi="Sylfaen" w:cs="Sylfaen"/>
          <w:sz w:val="24"/>
          <w:szCs w:val="24"/>
          <w:lang w:val="en-US"/>
        </w:rPr>
        <w:t>კომისი</w:t>
      </w:r>
      <w:r w:rsidRPr="007E10CE">
        <w:rPr>
          <w:rFonts w:ascii="Sylfaen" w:hAnsi="Sylfaen" w:cs="Sylfaen"/>
          <w:sz w:val="24"/>
          <w:szCs w:val="24"/>
        </w:rPr>
        <w:t>ის თავმჯდომარეს ტატიანა ხოშტარიას აღნიშნულის შესახებ აცნობოს აბაშის მუნიციპალიტეტის საკრებულოს თავმჯდომარის მოვალეობის შემსრულებელს ბატონ გელა ხოშტარიას და აბაშის მუნიციპალიტეტის საკრებულოს ბიუროს, რათა აღნიშნული დადგენილების პროექტი და წარმოდგენილი ანგარიში გატანილ იქნეს  აბაშის მუნიციპალიტეტის ბიუროსა და საკრებულოს უახლეს სხდომაზე .</w:t>
      </w:r>
    </w:p>
    <w:p w:rsidR="007E10CE" w:rsidRPr="007E10CE" w:rsidRDefault="007E10CE" w:rsidP="007E10CE">
      <w:pPr>
        <w:spacing w:after="160" w:line="259" w:lineRule="auto"/>
        <w:rPr>
          <w:rFonts w:ascii="Sylfaen" w:hAnsi="Sylfaen" w:cs="Sylfaen"/>
          <w:sz w:val="24"/>
          <w:szCs w:val="24"/>
        </w:rPr>
      </w:pPr>
    </w:p>
    <w:p w:rsidR="007E10CE" w:rsidRPr="007E10CE" w:rsidRDefault="007E10CE" w:rsidP="007E10CE">
      <w:pPr>
        <w:spacing w:after="160" w:line="259" w:lineRule="auto"/>
        <w:ind w:left="-900"/>
        <w:rPr>
          <w:rFonts w:ascii="Sylfaen" w:hAnsi="Sylfaen" w:cs="Sylfaen"/>
          <w:sz w:val="24"/>
          <w:szCs w:val="24"/>
        </w:rPr>
      </w:pPr>
    </w:p>
    <w:p w:rsidR="007E10CE" w:rsidRPr="007E10CE" w:rsidRDefault="007E10CE" w:rsidP="007E10CE">
      <w:pPr>
        <w:spacing w:line="360" w:lineRule="auto"/>
        <w:ind w:left="-810" w:right="-81"/>
        <w:rPr>
          <w:b/>
          <w:sz w:val="24"/>
          <w:szCs w:val="24"/>
        </w:rPr>
      </w:pPr>
      <w:r w:rsidRPr="007E10CE">
        <w:rPr>
          <w:rFonts w:ascii="Sylfaen" w:hAnsi="Sylfaen" w:cs="Sylfaen"/>
          <w:b/>
          <w:sz w:val="24"/>
          <w:szCs w:val="24"/>
        </w:rPr>
        <w:t xml:space="preserve">აბაშის </w:t>
      </w:r>
      <w:r w:rsidRPr="007E10CE">
        <w:rPr>
          <w:b/>
          <w:sz w:val="24"/>
          <w:szCs w:val="24"/>
        </w:rPr>
        <w:t xml:space="preserve"> </w:t>
      </w:r>
      <w:r w:rsidRPr="007E10CE">
        <w:rPr>
          <w:rFonts w:ascii="Sylfaen" w:hAnsi="Sylfaen" w:cs="Sylfaen"/>
          <w:b/>
          <w:sz w:val="24"/>
          <w:szCs w:val="24"/>
        </w:rPr>
        <w:t>მუნიციპალიტეტის</w:t>
      </w:r>
      <w:r w:rsidRPr="007E10CE">
        <w:rPr>
          <w:b/>
          <w:sz w:val="24"/>
          <w:szCs w:val="24"/>
        </w:rPr>
        <w:t xml:space="preserve"> </w:t>
      </w:r>
      <w:r w:rsidRPr="007E10CE">
        <w:rPr>
          <w:rFonts w:ascii="Sylfaen" w:hAnsi="Sylfaen" w:cs="Sylfaen"/>
          <w:b/>
          <w:sz w:val="24"/>
          <w:szCs w:val="24"/>
        </w:rPr>
        <w:t>საკრებულოს</w:t>
      </w:r>
      <w:r w:rsidRPr="007E10CE">
        <w:rPr>
          <w:b/>
          <w:sz w:val="24"/>
          <w:szCs w:val="24"/>
        </w:rPr>
        <w:t xml:space="preserve"> </w:t>
      </w:r>
    </w:p>
    <w:p w:rsidR="007E10CE" w:rsidRPr="007E10CE" w:rsidRDefault="007E10CE" w:rsidP="007E10CE">
      <w:pPr>
        <w:spacing w:line="360" w:lineRule="auto"/>
        <w:ind w:left="-810" w:right="-81"/>
        <w:rPr>
          <w:rFonts w:ascii="Sylfaen" w:hAnsi="Sylfaen"/>
          <w:b/>
          <w:sz w:val="24"/>
          <w:szCs w:val="24"/>
        </w:rPr>
      </w:pPr>
      <w:r w:rsidRPr="007E10CE">
        <w:rPr>
          <w:rFonts w:ascii="Sylfaen" w:hAnsi="Sylfaen" w:cs="Sylfaen"/>
          <w:b/>
          <w:sz w:val="24"/>
          <w:szCs w:val="24"/>
        </w:rPr>
        <w:t>იურიდიულ</w:t>
      </w:r>
      <w:r w:rsidRPr="007E10CE">
        <w:rPr>
          <w:b/>
          <w:sz w:val="24"/>
          <w:szCs w:val="24"/>
        </w:rPr>
        <w:t xml:space="preserve"> </w:t>
      </w:r>
      <w:r w:rsidRPr="007E10CE">
        <w:rPr>
          <w:rFonts w:ascii="Sylfaen" w:hAnsi="Sylfaen"/>
          <w:b/>
          <w:sz w:val="24"/>
          <w:szCs w:val="24"/>
        </w:rPr>
        <w:t xml:space="preserve"> სამანდატო საპროცედურო </w:t>
      </w:r>
      <w:r w:rsidRPr="007E10CE">
        <w:rPr>
          <w:rFonts w:ascii="Sylfaen" w:hAnsi="Sylfaen" w:cs="Sylfaen"/>
          <w:b/>
          <w:sz w:val="24"/>
          <w:szCs w:val="24"/>
        </w:rPr>
        <w:t>საკითხთა</w:t>
      </w:r>
      <w:r w:rsidRPr="007E10CE">
        <w:rPr>
          <w:b/>
          <w:sz w:val="24"/>
          <w:szCs w:val="24"/>
        </w:rPr>
        <w:t xml:space="preserve"> </w:t>
      </w:r>
      <w:r w:rsidRPr="007E10CE">
        <w:rPr>
          <w:rFonts w:ascii="Sylfaen" w:hAnsi="Sylfaen"/>
          <w:b/>
          <w:sz w:val="24"/>
          <w:szCs w:val="24"/>
        </w:rPr>
        <w:t xml:space="preserve"> და ეთიკის </w:t>
      </w:r>
      <w:r w:rsidRPr="007E10CE">
        <w:rPr>
          <w:rFonts w:ascii="Sylfaen" w:hAnsi="Sylfaen" w:cs="Sylfaen"/>
          <w:b/>
          <w:sz w:val="24"/>
          <w:szCs w:val="24"/>
        </w:rPr>
        <w:t>კომისიის</w:t>
      </w:r>
      <w:r w:rsidRPr="007E10CE">
        <w:rPr>
          <w:b/>
          <w:sz w:val="24"/>
          <w:szCs w:val="24"/>
        </w:rPr>
        <w:t xml:space="preserve"> </w:t>
      </w:r>
      <w:r w:rsidRPr="007E10CE">
        <w:rPr>
          <w:rFonts w:ascii="Sylfaen" w:hAnsi="Sylfaen" w:cs="Sylfaen"/>
          <w:b/>
          <w:sz w:val="24"/>
          <w:szCs w:val="24"/>
        </w:rPr>
        <w:t>თავმჯდომარე</w:t>
      </w:r>
      <w:r w:rsidRPr="007E10CE">
        <w:rPr>
          <w:b/>
          <w:sz w:val="24"/>
          <w:szCs w:val="24"/>
        </w:rPr>
        <w:t xml:space="preserve">:                         </w:t>
      </w:r>
      <w:r w:rsidRPr="007E10CE">
        <w:rPr>
          <w:rFonts w:ascii="Sylfaen" w:hAnsi="Sylfaen"/>
          <w:b/>
          <w:sz w:val="24"/>
          <w:szCs w:val="24"/>
        </w:rPr>
        <w:t xml:space="preserve">         </w:t>
      </w:r>
    </w:p>
    <w:p w:rsidR="007E10CE" w:rsidRPr="007E10CE" w:rsidRDefault="007E10CE" w:rsidP="007E10CE">
      <w:pPr>
        <w:spacing w:line="360" w:lineRule="auto"/>
        <w:ind w:left="-810" w:right="-81"/>
        <w:jc w:val="both"/>
        <w:rPr>
          <w:rFonts w:ascii="Sylfaen" w:hAnsi="Sylfaen"/>
          <w:b/>
          <w:sz w:val="24"/>
          <w:szCs w:val="24"/>
        </w:rPr>
      </w:pPr>
      <w:r w:rsidRPr="007E10CE">
        <w:rPr>
          <w:rFonts w:ascii="Sylfaen" w:hAnsi="Sylfaen" w:cs="Sylfaen"/>
          <w:b/>
          <w:sz w:val="24"/>
          <w:szCs w:val="24"/>
        </w:rPr>
        <w:t xml:space="preserve">                                                 </w:t>
      </w:r>
      <w:r w:rsidRPr="007E10CE">
        <w:rPr>
          <w:b/>
          <w:sz w:val="24"/>
          <w:szCs w:val="24"/>
        </w:rPr>
        <w:t>/</w:t>
      </w:r>
      <w:r w:rsidRPr="007E10CE">
        <w:rPr>
          <w:rFonts w:ascii="Sylfaen" w:hAnsi="Sylfaen" w:cs="Sylfaen"/>
          <w:b/>
          <w:sz w:val="24"/>
          <w:szCs w:val="24"/>
        </w:rPr>
        <w:t>ტ.ხოშტარია</w:t>
      </w:r>
      <w:r w:rsidRPr="007E10CE">
        <w:rPr>
          <w:b/>
          <w:sz w:val="24"/>
          <w:szCs w:val="24"/>
        </w:rPr>
        <w:t xml:space="preserve">/             </w:t>
      </w:r>
    </w:p>
    <w:p w:rsidR="006C53E6" w:rsidRDefault="006C53E6" w:rsidP="009B0A8F">
      <w:pPr>
        <w:rPr>
          <w:rFonts w:ascii="Sylfaen" w:hAnsi="Sylfaen"/>
          <w:b/>
          <w:sz w:val="24"/>
          <w:szCs w:val="24"/>
        </w:rPr>
      </w:pPr>
      <w:bookmarkStart w:id="0" w:name="_GoBack"/>
      <w:bookmarkEnd w:id="0"/>
    </w:p>
    <w:sectPr w:rsidR="006C53E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A6" w:rsidRDefault="00254BA6" w:rsidP="008F6966">
      <w:pPr>
        <w:spacing w:after="0" w:line="240" w:lineRule="auto"/>
      </w:pPr>
      <w:r>
        <w:separator/>
      </w:r>
    </w:p>
  </w:endnote>
  <w:endnote w:type="continuationSeparator" w:id="0">
    <w:p w:rsidR="00254BA6" w:rsidRDefault="00254BA6" w:rsidP="008F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E0002AFF" w:usb1="C000247B" w:usb2="00000009" w:usb3="00000000" w:csb0="000001FF" w:csb1="00000000"/>
  </w:font>
  <w:font w:name="DejaVu Sans">
    <w:charset w:val="00"/>
    <w:family w:val="swiss"/>
    <w:pitch w:val="variable"/>
    <w:sig w:usb0="A40002FF" w:usb1="400071CB" w:usb2="00000020" w:usb3="00000000" w:csb0="000000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A6" w:rsidRDefault="00254BA6" w:rsidP="008F6966">
      <w:pPr>
        <w:spacing w:after="0" w:line="240" w:lineRule="auto"/>
      </w:pPr>
      <w:r>
        <w:separator/>
      </w:r>
    </w:p>
  </w:footnote>
  <w:footnote w:type="continuationSeparator" w:id="0">
    <w:p w:rsidR="00254BA6" w:rsidRDefault="00254BA6" w:rsidP="008F6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37B4"/>
    <w:multiLevelType w:val="hybridMultilevel"/>
    <w:tmpl w:val="B1709780"/>
    <w:lvl w:ilvl="0" w:tplc="7AC0B6BE">
      <w:start w:val="1"/>
      <w:numFmt w:val="decimal"/>
      <w:lvlText w:val="%1."/>
      <w:lvlJc w:val="left"/>
      <w:pPr>
        <w:ind w:left="126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nsid w:val="136C3F26"/>
    <w:multiLevelType w:val="hybridMultilevel"/>
    <w:tmpl w:val="F45A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95315"/>
    <w:multiLevelType w:val="hybridMultilevel"/>
    <w:tmpl w:val="3ED6F594"/>
    <w:lvl w:ilvl="0" w:tplc="7AC0B6BE">
      <w:start w:val="1"/>
      <w:numFmt w:val="decimal"/>
      <w:lvlText w:val="%1."/>
      <w:lvlJc w:val="left"/>
      <w:pPr>
        <w:ind w:left="126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nsid w:val="1E863973"/>
    <w:multiLevelType w:val="hybridMultilevel"/>
    <w:tmpl w:val="A95A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56B94"/>
    <w:multiLevelType w:val="hybridMultilevel"/>
    <w:tmpl w:val="2E5C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D6FDF"/>
    <w:multiLevelType w:val="hybridMultilevel"/>
    <w:tmpl w:val="E68C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1773F"/>
    <w:multiLevelType w:val="hybridMultilevel"/>
    <w:tmpl w:val="A3EE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86B66"/>
    <w:multiLevelType w:val="hybridMultilevel"/>
    <w:tmpl w:val="DCB0EE34"/>
    <w:lvl w:ilvl="0" w:tplc="7AC0B6BE">
      <w:start w:val="1"/>
      <w:numFmt w:val="decimal"/>
      <w:lvlText w:val="%1."/>
      <w:lvlJc w:val="left"/>
      <w:pPr>
        <w:ind w:left="126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nsid w:val="54B56E5B"/>
    <w:multiLevelType w:val="hybridMultilevel"/>
    <w:tmpl w:val="10B0964C"/>
    <w:lvl w:ilvl="0" w:tplc="05AA9ED0">
      <w:start w:val="1"/>
      <w:numFmt w:val="decimal"/>
      <w:lvlText w:val="%1."/>
      <w:lvlJc w:val="left"/>
      <w:pPr>
        <w:ind w:left="720" w:hanging="360"/>
      </w:pPr>
      <w:rPr>
        <w:rFonts w:ascii="AcadNusx" w:eastAsiaTheme="minorHAnsi" w:hAnsi="AcadNusx"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EA34A3"/>
    <w:multiLevelType w:val="hybridMultilevel"/>
    <w:tmpl w:val="A65A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CD03C5"/>
    <w:multiLevelType w:val="hybridMultilevel"/>
    <w:tmpl w:val="01F6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B3BFD"/>
    <w:multiLevelType w:val="hybridMultilevel"/>
    <w:tmpl w:val="D8722324"/>
    <w:lvl w:ilvl="0" w:tplc="7AC0B6BE">
      <w:start w:val="1"/>
      <w:numFmt w:val="decimal"/>
      <w:lvlText w:val="%1."/>
      <w:lvlJc w:val="left"/>
      <w:pPr>
        <w:ind w:left="126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2"/>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3"/>
  </w:num>
  <w:num w:numId="8">
    <w:abstractNumId w:val="1"/>
  </w:num>
  <w:num w:numId="9">
    <w:abstractNumId w:val="5"/>
  </w:num>
  <w:num w:numId="10">
    <w:abstractNumId w:val="4"/>
  </w:num>
  <w:num w:numId="11">
    <w:abstractNumId w:val="8"/>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5D"/>
    <w:rsid w:val="00071973"/>
    <w:rsid w:val="00094FF2"/>
    <w:rsid w:val="00116614"/>
    <w:rsid w:val="00121C69"/>
    <w:rsid w:val="00157D7F"/>
    <w:rsid w:val="0018639B"/>
    <w:rsid w:val="001C56CF"/>
    <w:rsid w:val="001D6DD5"/>
    <w:rsid w:val="001E3E84"/>
    <w:rsid w:val="00206453"/>
    <w:rsid w:val="00220AF2"/>
    <w:rsid w:val="00254BA6"/>
    <w:rsid w:val="00261EB0"/>
    <w:rsid w:val="002F20BB"/>
    <w:rsid w:val="003662E7"/>
    <w:rsid w:val="0037159D"/>
    <w:rsid w:val="0037294F"/>
    <w:rsid w:val="00393432"/>
    <w:rsid w:val="003A42D9"/>
    <w:rsid w:val="00444952"/>
    <w:rsid w:val="00447460"/>
    <w:rsid w:val="00454698"/>
    <w:rsid w:val="00493C34"/>
    <w:rsid w:val="004A1D76"/>
    <w:rsid w:val="004D0850"/>
    <w:rsid w:val="004D2467"/>
    <w:rsid w:val="004E2C42"/>
    <w:rsid w:val="005335D3"/>
    <w:rsid w:val="00587A36"/>
    <w:rsid w:val="0059035D"/>
    <w:rsid w:val="005A76E7"/>
    <w:rsid w:val="005D3A77"/>
    <w:rsid w:val="006C53E6"/>
    <w:rsid w:val="00732CB5"/>
    <w:rsid w:val="007863F1"/>
    <w:rsid w:val="007C1163"/>
    <w:rsid w:val="007D28D3"/>
    <w:rsid w:val="007E10CE"/>
    <w:rsid w:val="008757F3"/>
    <w:rsid w:val="008844F6"/>
    <w:rsid w:val="008F6966"/>
    <w:rsid w:val="00913F0B"/>
    <w:rsid w:val="009A06E2"/>
    <w:rsid w:val="009B0A8F"/>
    <w:rsid w:val="009C3674"/>
    <w:rsid w:val="00AE0061"/>
    <w:rsid w:val="00B43240"/>
    <w:rsid w:val="00B64FD2"/>
    <w:rsid w:val="00B66710"/>
    <w:rsid w:val="00BF5830"/>
    <w:rsid w:val="00C2391E"/>
    <w:rsid w:val="00C911A6"/>
    <w:rsid w:val="00C951B1"/>
    <w:rsid w:val="00CE5C25"/>
    <w:rsid w:val="00D3475B"/>
    <w:rsid w:val="00D36D8C"/>
    <w:rsid w:val="00D46139"/>
    <w:rsid w:val="00D80718"/>
    <w:rsid w:val="00D83E20"/>
    <w:rsid w:val="00DA3338"/>
    <w:rsid w:val="00DB6FDA"/>
    <w:rsid w:val="00DC1288"/>
    <w:rsid w:val="00DC227F"/>
    <w:rsid w:val="00DD6340"/>
    <w:rsid w:val="00E02982"/>
    <w:rsid w:val="00E207D5"/>
    <w:rsid w:val="00E7383A"/>
    <w:rsid w:val="00F369F5"/>
    <w:rsid w:val="00F91439"/>
    <w:rsid w:val="00F9191A"/>
    <w:rsid w:val="00FB3CDC"/>
    <w:rsid w:val="00FB4F65"/>
    <w:rsid w:val="00FD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056B0-755C-4201-A406-CD9C59F2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52"/>
    <w:pPr>
      <w:spacing w:after="200" w:line="276" w:lineRule="auto"/>
    </w:pPr>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52"/>
    <w:pPr>
      <w:spacing w:after="0" w:line="240" w:lineRule="auto"/>
    </w:pPr>
    <w:rPr>
      <w:rFonts w:ascii="AcadNusx" w:eastAsia="Times New Roman" w:hAnsi="AcadNusx" w:cs="Times New Roman"/>
      <w:sz w:val="28"/>
      <w:szCs w:val="28"/>
      <w:lang w:val="ru-RU" w:eastAsia="ru-RU"/>
    </w:rPr>
  </w:style>
  <w:style w:type="paragraph" w:styleId="ListParagraph">
    <w:name w:val="List Paragraph"/>
    <w:basedOn w:val="Normal"/>
    <w:qFormat/>
    <w:rsid w:val="00444952"/>
    <w:pPr>
      <w:ind w:left="720"/>
      <w:contextualSpacing/>
    </w:pPr>
  </w:style>
  <w:style w:type="paragraph" w:customStyle="1" w:styleId="a">
    <w:name w:val="Базовый"/>
    <w:rsid w:val="00444952"/>
    <w:pPr>
      <w:suppressAutoHyphens/>
      <w:spacing w:after="200" w:line="276" w:lineRule="auto"/>
    </w:pPr>
    <w:rPr>
      <w:rFonts w:ascii="Calibri" w:eastAsia="DejaVu Sans" w:hAnsi="Calibri" w:cs="Calibri"/>
      <w:color w:val="00000A"/>
      <w:lang w:val="ru-RU"/>
    </w:rPr>
  </w:style>
  <w:style w:type="paragraph" w:styleId="BalloonText">
    <w:name w:val="Balloon Text"/>
    <w:basedOn w:val="Normal"/>
    <w:link w:val="BalloonTextChar"/>
    <w:uiPriority w:val="99"/>
    <w:semiHidden/>
    <w:unhideWhenUsed/>
    <w:rsid w:val="00FB4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F65"/>
    <w:rPr>
      <w:rFonts w:ascii="Segoe UI" w:hAnsi="Segoe UI" w:cs="Segoe UI"/>
      <w:sz w:val="18"/>
      <w:szCs w:val="18"/>
      <w:lang w:val="ka-GE"/>
    </w:rPr>
  </w:style>
  <w:style w:type="paragraph" w:styleId="Header">
    <w:name w:val="header"/>
    <w:basedOn w:val="Normal"/>
    <w:link w:val="HeaderChar"/>
    <w:uiPriority w:val="99"/>
    <w:unhideWhenUsed/>
    <w:rsid w:val="008F6966"/>
    <w:pPr>
      <w:tabs>
        <w:tab w:val="center" w:pos="4844"/>
        <w:tab w:val="right" w:pos="9689"/>
      </w:tabs>
      <w:spacing w:after="0" w:line="240" w:lineRule="auto"/>
    </w:pPr>
  </w:style>
  <w:style w:type="character" w:customStyle="1" w:styleId="HeaderChar">
    <w:name w:val="Header Char"/>
    <w:basedOn w:val="DefaultParagraphFont"/>
    <w:link w:val="Header"/>
    <w:uiPriority w:val="99"/>
    <w:rsid w:val="008F6966"/>
    <w:rPr>
      <w:lang w:val="ka-GE"/>
    </w:rPr>
  </w:style>
  <w:style w:type="paragraph" w:styleId="Footer">
    <w:name w:val="footer"/>
    <w:basedOn w:val="Normal"/>
    <w:link w:val="FooterChar"/>
    <w:uiPriority w:val="99"/>
    <w:unhideWhenUsed/>
    <w:rsid w:val="008F6966"/>
    <w:pPr>
      <w:tabs>
        <w:tab w:val="center" w:pos="4844"/>
        <w:tab w:val="right" w:pos="9689"/>
      </w:tabs>
      <w:spacing w:after="0" w:line="240" w:lineRule="auto"/>
    </w:pPr>
  </w:style>
  <w:style w:type="character" w:customStyle="1" w:styleId="FooterChar">
    <w:name w:val="Footer Char"/>
    <w:basedOn w:val="DefaultParagraphFont"/>
    <w:link w:val="Footer"/>
    <w:uiPriority w:val="99"/>
    <w:rsid w:val="008F6966"/>
    <w:rPr>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6637</TotalTime>
  <Pages>8</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Besik Khomeriki</dc:creator>
  <cp:keywords/>
  <dc:description/>
  <cp:lastModifiedBy>Natela Chochia</cp:lastModifiedBy>
  <cp:revision>3</cp:revision>
  <cp:lastPrinted>2023-01-24T05:09:00Z</cp:lastPrinted>
  <dcterms:created xsi:type="dcterms:W3CDTF">2023-03-07T07:25:00Z</dcterms:created>
  <dcterms:modified xsi:type="dcterms:W3CDTF">2023-03-07T07:28:00Z</dcterms:modified>
</cp:coreProperties>
</file>